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B2B64" w14:textId="77777777" w:rsidR="00BD06EB" w:rsidRDefault="00BD35BA" w:rsidP="00BD35BA">
      <w:pPr>
        <w:rPr>
          <w:rFonts w:ascii="Arial" w:hAnsi="Arial" w:cs="Arial"/>
          <w:b/>
          <w:bCs/>
          <w:sz w:val="24"/>
          <w:szCs w:val="24"/>
        </w:rPr>
      </w:pPr>
      <w:r w:rsidRPr="00BD06EB">
        <w:rPr>
          <w:rFonts w:ascii="Arial" w:hAnsi="Arial" w:cs="Arial"/>
          <w:b/>
          <w:bCs/>
          <w:sz w:val="24"/>
          <w:szCs w:val="24"/>
        </w:rPr>
        <w:t>Padbury Parish Council</w:t>
      </w:r>
    </w:p>
    <w:p w14:paraId="6D781F90" w14:textId="77777777" w:rsidR="00BD06EB" w:rsidRDefault="00BD06EB" w:rsidP="00BD35BA">
      <w:pPr>
        <w:rPr>
          <w:rFonts w:ascii="Arial" w:hAnsi="Arial" w:cs="Arial"/>
          <w:b/>
          <w:bCs/>
          <w:sz w:val="24"/>
          <w:szCs w:val="24"/>
        </w:rPr>
      </w:pPr>
    </w:p>
    <w:p w14:paraId="7D9A1BA1" w14:textId="64BA26BD" w:rsidR="001E7F2D" w:rsidRPr="00BD35BA" w:rsidRDefault="002D33A9" w:rsidP="00325E6E">
      <w:pPr>
        <w:rPr>
          <w:rFonts w:ascii="Arial" w:hAnsi="Arial" w:cs="Arial"/>
          <w:sz w:val="24"/>
          <w:szCs w:val="24"/>
        </w:rPr>
      </w:pPr>
      <w:r>
        <w:rPr>
          <w:rFonts w:ascii="Arial" w:hAnsi="Arial" w:cs="Arial"/>
          <w:sz w:val="24"/>
          <w:szCs w:val="24"/>
        </w:rPr>
        <w:t>M</w:t>
      </w:r>
      <w:r w:rsidR="001E7F2D" w:rsidRPr="00BD35BA">
        <w:rPr>
          <w:rFonts w:ascii="Arial" w:hAnsi="Arial" w:cs="Arial"/>
          <w:sz w:val="24"/>
          <w:szCs w:val="24"/>
        </w:rPr>
        <w:t xml:space="preserve">inutes of a </w:t>
      </w:r>
      <w:r w:rsidR="00F34FCC" w:rsidRPr="00BD35BA">
        <w:rPr>
          <w:rFonts w:ascii="Arial" w:hAnsi="Arial" w:cs="Arial"/>
          <w:sz w:val="24"/>
          <w:szCs w:val="24"/>
        </w:rPr>
        <w:t xml:space="preserve">virtual </w:t>
      </w:r>
      <w:r w:rsidR="001E7F2D" w:rsidRPr="00BD35BA">
        <w:rPr>
          <w:rFonts w:ascii="Arial" w:hAnsi="Arial" w:cs="Arial"/>
          <w:sz w:val="24"/>
          <w:szCs w:val="24"/>
        </w:rPr>
        <w:t>meeting of Padbury Parish Council held</w:t>
      </w:r>
      <w:r w:rsidR="00897830">
        <w:rPr>
          <w:rFonts w:ascii="Arial" w:hAnsi="Arial" w:cs="Arial"/>
          <w:sz w:val="24"/>
          <w:szCs w:val="24"/>
        </w:rPr>
        <w:t xml:space="preserve"> </w:t>
      </w:r>
      <w:r w:rsidR="001E7F2D" w:rsidRPr="00BD35BA">
        <w:rPr>
          <w:rFonts w:ascii="Arial" w:hAnsi="Arial" w:cs="Arial"/>
          <w:sz w:val="24"/>
          <w:szCs w:val="24"/>
        </w:rPr>
        <w:t xml:space="preserve">on Tuesday </w:t>
      </w:r>
      <w:r w:rsidR="008604E7">
        <w:rPr>
          <w:rFonts w:ascii="Arial" w:hAnsi="Arial" w:cs="Arial"/>
          <w:sz w:val="24"/>
          <w:szCs w:val="24"/>
        </w:rPr>
        <w:t>13</w:t>
      </w:r>
      <w:r w:rsidR="00755EF5" w:rsidRPr="00755EF5">
        <w:rPr>
          <w:rFonts w:ascii="Arial" w:hAnsi="Arial" w:cs="Arial"/>
          <w:sz w:val="24"/>
          <w:szCs w:val="24"/>
          <w:vertAlign w:val="superscript"/>
        </w:rPr>
        <w:t>th</w:t>
      </w:r>
      <w:r w:rsidR="00755EF5">
        <w:rPr>
          <w:rFonts w:ascii="Arial" w:hAnsi="Arial" w:cs="Arial"/>
          <w:sz w:val="24"/>
          <w:szCs w:val="24"/>
        </w:rPr>
        <w:t xml:space="preserve"> </w:t>
      </w:r>
      <w:r w:rsidR="008604E7">
        <w:rPr>
          <w:rFonts w:ascii="Arial" w:hAnsi="Arial" w:cs="Arial"/>
          <w:sz w:val="24"/>
          <w:szCs w:val="24"/>
        </w:rPr>
        <w:t>October</w:t>
      </w:r>
      <w:r w:rsidR="00325E6E">
        <w:rPr>
          <w:rFonts w:ascii="Arial" w:hAnsi="Arial" w:cs="Arial"/>
          <w:sz w:val="24"/>
          <w:szCs w:val="24"/>
        </w:rPr>
        <w:t xml:space="preserve"> at 7.30</w:t>
      </w:r>
      <w:r w:rsidR="001E7F2D" w:rsidRPr="00BD35BA">
        <w:rPr>
          <w:rFonts w:ascii="Arial" w:hAnsi="Arial" w:cs="Arial"/>
          <w:sz w:val="24"/>
          <w:szCs w:val="24"/>
        </w:rPr>
        <w:t>pm</w:t>
      </w:r>
    </w:p>
    <w:p w14:paraId="72FA07E8" w14:textId="77777777" w:rsidR="00AB3967" w:rsidRPr="00E8245F" w:rsidRDefault="00AB3967" w:rsidP="001E7F2D">
      <w:pPr>
        <w:rPr>
          <w:rFonts w:ascii="Arial" w:hAnsi="Arial" w:cs="Arial"/>
          <w:b/>
          <w:sz w:val="24"/>
          <w:szCs w:val="24"/>
        </w:rPr>
      </w:pPr>
    </w:p>
    <w:p w14:paraId="22A2E8EE" w14:textId="56CCDC47" w:rsidR="00C24AD4" w:rsidRPr="00EA52BD" w:rsidRDefault="001E7F2D" w:rsidP="001E7F2D">
      <w:pPr>
        <w:rPr>
          <w:rFonts w:ascii="Arial" w:hAnsi="Arial" w:cs="Arial"/>
          <w:sz w:val="24"/>
          <w:szCs w:val="24"/>
        </w:rPr>
      </w:pPr>
      <w:bookmarkStart w:id="0" w:name="_GoBack"/>
      <w:bookmarkEnd w:id="0"/>
      <w:r w:rsidRPr="00EA52BD">
        <w:rPr>
          <w:rFonts w:ascii="Arial" w:hAnsi="Arial" w:cs="Arial"/>
          <w:sz w:val="24"/>
          <w:szCs w:val="24"/>
        </w:rPr>
        <w:t>Present:</w:t>
      </w:r>
      <w:r w:rsidR="004F239E" w:rsidRPr="00EA52BD">
        <w:rPr>
          <w:rFonts w:ascii="Arial" w:hAnsi="Arial" w:cs="Arial"/>
          <w:sz w:val="24"/>
          <w:szCs w:val="24"/>
        </w:rPr>
        <w:t xml:space="preserve"> </w:t>
      </w:r>
      <w:r w:rsidR="00734E4F" w:rsidRPr="00EA52BD">
        <w:rPr>
          <w:rFonts w:ascii="Arial" w:hAnsi="Arial" w:cs="Arial"/>
          <w:sz w:val="24"/>
          <w:szCs w:val="24"/>
        </w:rPr>
        <w:t>C</w:t>
      </w:r>
      <w:r w:rsidR="00C64F66" w:rsidRPr="00EA52BD">
        <w:rPr>
          <w:rFonts w:ascii="Arial" w:hAnsi="Arial" w:cs="Arial"/>
          <w:sz w:val="24"/>
          <w:szCs w:val="24"/>
        </w:rPr>
        <w:t>ouncillors:</w:t>
      </w:r>
      <w:r w:rsidR="00734E4F" w:rsidRPr="00EA52BD">
        <w:rPr>
          <w:rFonts w:ascii="Arial" w:hAnsi="Arial" w:cs="Arial"/>
          <w:sz w:val="24"/>
          <w:szCs w:val="24"/>
        </w:rPr>
        <w:t xml:space="preserve"> M Long, Chairman;</w:t>
      </w:r>
      <w:r w:rsidR="00325E6E">
        <w:rPr>
          <w:rFonts w:ascii="Arial" w:hAnsi="Arial" w:cs="Arial"/>
          <w:sz w:val="24"/>
          <w:szCs w:val="24"/>
        </w:rPr>
        <w:t xml:space="preserve"> S Dickens, Vice Chairman;</w:t>
      </w:r>
      <w:r w:rsidR="00734E4F" w:rsidRPr="00EA52BD">
        <w:rPr>
          <w:rFonts w:ascii="Arial" w:hAnsi="Arial" w:cs="Arial"/>
          <w:sz w:val="24"/>
          <w:szCs w:val="24"/>
        </w:rPr>
        <w:t xml:space="preserve"> </w:t>
      </w:r>
      <w:r w:rsidR="00AD4233" w:rsidRPr="00EA52BD">
        <w:rPr>
          <w:rFonts w:ascii="Arial" w:hAnsi="Arial" w:cs="Arial"/>
          <w:sz w:val="24"/>
          <w:szCs w:val="24"/>
        </w:rPr>
        <w:t>F Morris;</w:t>
      </w:r>
      <w:r w:rsidR="00734E4F" w:rsidRPr="00EA52BD">
        <w:rPr>
          <w:rFonts w:ascii="Arial" w:hAnsi="Arial" w:cs="Arial"/>
          <w:sz w:val="24"/>
          <w:szCs w:val="24"/>
        </w:rPr>
        <w:t xml:space="preserve"> </w:t>
      </w:r>
      <w:r w:rsidR="00EC6EAD" w:rsidRPr="00EA52BD">
        <w:rPr>
          <w:rFonts w:ascii="Arial" w:hAnsi="Arial" w:cs="Arial"/>
          <w:sz w:val="24"/>
          <w:szCs w:val="24"/>
        </w:rPr>
        <w:t>V Murray;</w:t>
      </w:r>
      <w:r w:rsidR="00A33787" w:rsidRPr="00EA52BD">
        <w:rPr>
          <w:rFonts w:ascii="Arial" w:hAnsi="Arial" w:cs="Arial"/>
          <w:sz w:val="24"/>
          <w:szCs w:val="24"/>
        </w:rPr>
        <w:t xml:space="preserve"> </w:t>
      </w:r>
      <w:r w:rsidR="002E7160" w:rsidRPr="00EA52BD">
        <w:rPr>
          <w:rFonts w:ascii="Arial" w:hAnsi="Arial" w:cs="Arial"/>
          <w:sz w:val="24"/>
          <w:szCs w:val="24"/>
        </w:rPr>
        <w:t>M</w:t>
      </w:r>
      <w:r w:rsidR="006C7A62" w:rsidRPr="00EA52BD">
        <w:rPr>
          <w:rFonts w:ascii="Arial" w:hAnsi="Arial" w:cs="Arial"/>
          <w:sz w:val="24"/>
          <w:szCs w:val="24"/>
        </w:rPr>
        <w:t xml:space="preserve"> </w:t>
      </w:r>
      <w:r w:rsidR="002E7160" w:rsidRPr="00EA52BD">
        <w:rPr>
          <w:rFonts w:ascii="Arial" w:hAnsi="Arial" w:cs="Arial"/>
          <w:sz w:val="24"/>
          <w:szCs w:val="24"/>
        </w:rPr>
        <w:t>W</w:t>
      </w:r>
      <w:r w:rsidR="006E64A7" w:rsidRPr="00EA52BD">
        <w:rPr>
          <w:rFonts w:ascii="Arial" w:hAnsi="Arial" w:cs="Arial"/>
          <w:sz w:val="24"/>
          <w:szCs w:val="24"/>
        </w:rPr>
        <w:t>i</w:t>
      </w:r>
      <w:r w:rsidR="002E7160" w:rsidRPr="00EA52BD">
        <w:rPr>
          <w:rFonts w:ascii="Arial" w:hAnsi="Arial" w:cs="Arial"/>
          <w:sz w:val="24"/>
          <w:szCs w:val="24"/>
        </w:rPr>
        <w:t>lliamson</w:t>
      </w:r>
      <w:r w:rsidR="00B0016B" w:rsidRPr="00EA52BD">
        <w:rPr>
          <w:rFonts w:ascii="Arial" w:hAnsi="Arial" w:cs="Arial"/>
          <w:sz w:val="24"/>
          <w:szCs w:val="24"/>
        </w:rPr>
        <w:t xml:space="preserve">; </w:t>
      </w:r>
      <w:r w:rsidR="00C75F4D" w:rsidRPr="00EA52BD">
        <w:rPr>
          <w:rFonts w:ascii="Arial" w:hAnsi="Arial" w:cs="Arial"/>
          <w:sz w:val="24"/>
          <w:szCs w:val="24"/>
        </w:rPr>
        <w:t>P Burton</w:t>
      </w:r>
      <w:r w:rsidR="008604E7">
        <w:rPr>
          <w:rFonts w:ascii="Arial" w:hAnsi="Arial" w:cs="Arial"/>
          <w:sz w:val="24"/>
          <w:szCs w:val="24"/>
        </w:rPr>
        <w:t>; D Miah</w:t>
      </w:r>
    </w:p>
    <w:p w14:paraId="6352EF92" w14:textId="77777777" w:rsidR="001E7F2D" w:rsidRPr="00EA52BD" w:rsidRDefault="001E7F2D" w:rsidP="001E7F2D">
      <w:pPr>
        <w:rPr>
          <w:rFonts w:ascii="Arial" w:hAnsi="Arial" w:cs="Arial"/>
          <w:sz w:val="24"/>
          <w:szCs w:val="24"/>
        </w:rPr>
      </w:pPr>
    </w:p>
    <w:p w14:paraId="3BBA7298" w14:textId="5531C51E" w:rsidR="00846274" w:rsidRPr="00E8245F" w:rsidRDefault="001E7F2D" w:rsidP="001E7F2D">
      <w:pPr>
        <w:rPr>
          <w:rFonts w:ascii="Arial" w:hAnsi="Arial" w:cs="Arial"/>
          <w:sz w:val="24"/>
          <w:szCs w:val="24"/>
        </w:rPr>
      </w:pPr>
      <w:r w:rsidRPr="00EA52BD">
        <w:rPr>
          <w:rFonts w:ascii="Arial" w:hAnsi="Arial" w:cs="Arial"/>
          <w:sz w:val="24"/>
          <w:szCs w:val="24"/>
        </w:rPr>
        <w:t>Also present:</w:t>
      </w:r>
      <w:r w:rsidR="00F93C94" w:rsidRPr="00E8245F">
        <w:rPr>
          <w:rFonts w:ascii="Arial" w:hAnsi="Arial" w:cs="Arial"/>
          <w:sz w:val="24"/>
          <w:szCs w:val="24"/>
        </w:rPr>
        <w:t xml:space="preserve"> </w:t>
      </w:r>
      <w:r w:rsidR="00EE4C4F" w:rsidRPr="00E8245F">
        <w:rPr>
          <w:rFonts w:ascii="Arial" w:hAnsi="Arial" w:cs="Arial"/>
          <w:sz w:val="24"/>
          <w:szCs w:val="24"/>
        </w:rPr>
        <w:t>P Molloy, Parish Clerk</w:t>
      </w:r>
      <w:r w:rsidR="00FC640B" w:rsidRPr="00E8245F">
        <w:rPr>
          <w:rFonts w:ascii="Arial" w:hAnsi="Arial" w:cs="Arial"/>
          <w:sz w:val="24"/>
          <w:szCs w:val="24"/>
        </w:rPr>
        <w:t xml:space="preserve">; </w:t>
      </w:r>
      <w:r w:rsidR="004912EA" w:rsidRPr="00E8245F">
        <w:rPr>
          <w:rFonts w:ascii="Arial" w:hAnsi="Arial" w:cs="Arial"/>
          <w:sz w:val="24"/>
          <w:szCs w:val="24"/>
        </w:rPr>
        <w:t>Councillors:</w:t>
      </w:r>
      <w:r w:rsidR="00FC640B" w:rsidRPr="00E8245F">
        <w:rPr>
          <w:rFonts w:ascii="Arial" w:hAnsi="Arial" w:cs="Arial"/>
          <w:sz w:val="24"/>
          <w:szCs w:val="24"/>
        </w:rPr>
        <w:t xml:space="preserve"> J Chilver</w:t>
      </w:r>
      <w:r w:rsidR="00335465" w:rsidRPr="00E8245F">
        <w:rPr>
          <w:rFonts w:ascii="Arial" w:hAnsi="Arial" w:cs="Arial"/>
          <w:sz w:val="24"/>
          <w:szCs w:val="24"/>
        </w:rPr>
        <w:t xml:space="preserve">; </w:t>
      </w:r>
      <w:r w:rsidR="008604E7">
        <w:rPr>
          <w:rFonts w:ascii="Arial" w:hAnsi="Arial" w:cs="Arial"/>
          <w:sz w:val="24"/>
          <w:szCs w:val="24"/>
        </w:rPr>
        <w:t xml:space="preserve">L Monger &amp; </w:t>
      </w:r>
      <w:r w:rsidR="00346713" w:rsidRPr="00E8245F">
        <w:rPr>
          <w:rFonts w:ascii="Arial" w:hAnsi="Arial" w:cs="Arial"/>
          <w:sz w:val="24"/>
          <w:szCs w:val="24"/>
        </w:rPr>
        <w:t xml:space="preserve">Sir </w:t>
      </w:r>
      <w:r w:rsidR="00335465" w:rsidRPr="00E8245F">
        <w:rPr>
          <w:rFonts w:ascii="Arial" w:hAnsi="Arial" w:cs="Arial"/>
          <w:sz w:val="24"/>
          <w:szCs w:val="24"/>
        </w:rPr>
        <w:t>B Stanier</w:t>
      </w:r>
      <w:r w:rsidR="00755EF5">
        <w:rPr>
          <w:rFonts w:ascii="Arial" w:hAnsi="Arial" w:cs="Arial"/>
          <w:sz w:val="24"/>
          <w:szCs w:val="24"/>
        </w:rPr>
        <w:t xml:space="preserve"> </w:t>
      </w:r>
    </w:p>
    <w:p w14:paraId="7556E28F" w14:textId="77777777" w:rsidR="006A410A" w:rsidRPr="00E8245F" w:rsidRDefault="006A410A" w:rsidP="006D344A">
      <w:pPr>
        <w:rPr>
          <w:rFonts w:ascii="Arial" w:hAnsi="Arial" w:cs="Arial"/>
          <w:sz w:val="24"/>
          <w:szCs w:val="24"/>
        </w:rPr>
      </w:pPr>
    </w:p>
    <w:p w14:paraId="5E77C47D" w14:textId="2F084D7D" w:rsidR="00B7235D" w:rsidRDefault="006D344A" w:rsidP="00CB43EF">
      <w:pPr>
        <w:pStyle w:val="Heading1"/>
      </w:pPr>
      <w:r w:rsidRPr="00BD06EB">
        <w:t>Period of Public Question</w:t>
      </w:r>
      <w:r w:rsidR="003F0202" w:rsidRPr="00BD06EB">
        <w:t>s</w:t>
      </w:r>
      <w:r w:rsidR="00BD06EB">
        <w:t>:</w:t>
      </w:r>
      <w:r w:rsidR="00B569B3">
        <w:t xml:space="preserve"> </w:t>
      </w:r>
      <w:r w:rsidR="008604E7" w:rsidRPr="008604E7">
        <w:rPr>
          <w:b w:val="0"/>
          <w:bCs w:val="0"/>
        </w:rPr>
        <w:t>None</w:t>
      </w:r>
    </w:p>
    <w:p w14:paraId="5DB6BF1D" w14:textId="014D72A2" w:rsidR="0086034F" w:rsidRDefault="0086034F" w:rsidP="0086034F">
      <w:pPr>
        <w:rPr>
          <w:rFonts w:ascii="Arial" w:hAnsi="Arial" w:cs="Arial"/>
          <w:sz w:val="24"/>
          <w:szCs w:val="24"/>
        </w:rPr>
      </w:pPr>
    </w:p>
    <w:p w14:paraId="19613687" w14:textId="4B8E8DD4" w:rsidR="00AD1D89" w:rsidRPr="00E8245F" w:rsidRDefault="00AD1D89" w:rsidP="003F0202">
      <w:pPr>
        <w:rPr>
          <w:rFonts w:ascii="Arial" w:hAnsi="Arial" w:cs="Arial"/>
          <w:sz w:val="24"/>
          <w:szCs w:val="24"/>
        </w:rPr>
      </w:pPr>
      <w:r w:rsidRPr="00E8245F">
        <w:rPr>
          <w:rFonts w:ascii="Arial" w:hAnsi="Arial" w:cs="Arial"/>
          <w:sz w:val="24"/>
          <w:szCs w:val="24"/>
        </w:rPr>
        <w:t xml:space="preserve">The meeting commenced at </w:t>
      </w:r>
      <w:r w:rsidR="003A66E8">
        <w:rPr>
          <w:rFonts w:ascii="Arial" w:hAnsi="Arial" w:cs="Arial"/>
          <w:sz w:val="24"/>
          <w:szCs w:val="24"/>
        </w:rPr>
        <w:t>7.3</w:t>
      </w:r>
      <w:r w:rsidR="004E74E7">
        <w:rPr>
          <w:rFonts w:ascii="Arial" w:hAnsi="Arial" w:cs="Arial"/>
          <w:sz w:val="24"/>
          <w:szCs w:val="24"/>
        </w:rPr>
        <w:t>0</w:t>
      </w:r>
      <w:r w:rsidRPr="00E8245F">
        <w:rPr>
          <w:rFonts w:ascii="Arial" w:hAnsi="Arial" w:cs="Arial"/>
          <w:sz w:val="24"/>
          <w:szCs w:val="24"/>
        </w:rPr>
        <w:t>pm.</w:t>
      </w:r>
    </w:p>
    <w:p w14:paraId="2F8D3DC5" w14:textId="77777777" w:rsidR="00BD77D9" w:rsidRPr="00783663" w:rsidRDefault="00BD77D9" w:rsidP="005F759E">
      <w:pPr>
        <w:pStyle w:val="NoSpacing"/>
        <w:rPr>
          <w:rFonts w:ascii="Arial" w:hAnsi="Arial" w:cs="Arial"/>
          <w:b/>
          <w:sz w:val="24"/>
          <w:szCs w:val="24"/>
        </w:rPr>
      </w:pPr>
    </w:p>
    <w:p w14:paraId="63BE39FA" w14:textId="72780000" w:rsidR="001112D9" w:rsidRPr="001112D9" w:rsidRDefault="008604E7" w:rsidP="00CB43EF">
      <w:pPr>
        <w:pStyle w:val="Heading1"/>
      </w:pPr>
      <w:r>
        <w:t>33</w:t>
      </w:r>
      <w:r w:rsidR="00275997" w:rsidRPr="00BD06EB">
        <w:t>.</w:t>
      </w:r>
      <w:r w:rsidR="00275997" w:rsidRPr="00BD06EB">
        <w:tab/>
      </w:r>
      <w:r w:rsidR="001E7F2D" w:rsidRPr="00BD06EB">
        <w:t>Apologies</w:t>
      </w:r>
      <w:r w:rsidR="00BD06EB">
        <w:t xml:space="preserve"> </w:t>
      </w:r>
      <w:r w:rsidR="0086034F">
        <w:rPr>
          <w:b w:val="0"/>
          <w:bCs w:val="0"/>
        </w:rPr>
        <w:t>–</w:t>
      </w:r>
      <w:r w:rsidR="00BD06EB" w:rsidRPr="00CB43EF">
        <w:rPr>
          <w:b w:val="0"/>
          <w:bCs w:val="0"/>
        </w:rPr>
        <w:t xml:space="preserve"> </w:t>
      </w:r>
      <w:r w:rsidR="0086034F">
        <w:rPr>
          <w:b w:val="0"/>
          <w:bCs w:val="0"/>
        </w:rPr>
        <w:t>Cllr S Renshell</w:t>
      </w:r>
    </w:p>
    <w:p w14:paraId="596CEA47" w14:textId="77777777" w:rsidR="00EE4C4F" w:rsidRPr="00E8245F" w:rsidRDefault="00EE4C4F" w:rsidP="00EE4C4F">
      <w:pPr>
        <w:pStyle w:val="NoSpacing"/>
        <w:ind w:left="375"/>
        <w:rPr>
          <w:rFonts w:ascii="Arial" w:hAnsi="Arial" w:cs="Arial"/>
          <w:sz w:val="24"/>
          <w:szCs w:val="24"/>
        </w:rPr>
      </w:pPr>
    </w:p>
    <w:p w14:paraId="5D0518BF" w14:textId="74FF7EF6" w:rsidR="001112D9" w:rsidRPr="007710BB" w:rsidRDefault="008604E7" w:rsidP="00C74797">
      <w:pPr>
        <w:pStyle w:val="Heading1"/>
        <w:ind w:left="720" w:hanging="720"/>
        <w:rPr>
          <w:b w:val="0"/>
          <w:bCs w:val="0"/>
        </w:rPr>
      </w:pPr>
      <w:r>
        <w:t>34</w:t>
      </w:r>
      <w:r w:rsidR="00275997" w:rsidRPr="00975DF0">
        <w:t>.</w:t>
      </w:r>
      <w:r w:rsidR="00275997" w:rsidRPr="00975DF0">
        <w:tab/>
      </w:r>
      <w:r w:rsidR="007710BB">
        <w:t xml:space="preserve">Declarations of Interest </w:t>
      </w:r>
      <w:r w:rsidR="007710BB">
        <w:rPr>
          <w:b w:val="0"/>
          <w:bCs w:val="0"/>
        </w:rPr>
        <w:t xml:space="preserve">– </w:t>
      </w:r>
      <w:r w:rsidR="003A66E8">
        <w:rPr>
          <w:b w:val="0"/>
          <w:bCs w:val="0"/>
        </w:rPr>
        <w:t>None</w:t>
      </w:r>
    </w:p>
    <w:p w14:paraId="570D7622" w14:textId="77777777" w:rsidR="001112D9" w:rsidRPr="00E8245F" w:rsidRDefault="001112D9" w:rsidP="004F239E">
      <w:pPr>
        <w:rPr>
          <w:rFonts w:ascii="Arial" w:hAnsi="Arial" w:cs="Arial"/>
          <w:b/>
          <w:sz w:val="24"/>
          <w:szCs w:val="24"/>
        </w:rPr>
      </w:pPr>
    </w:p>
    <w:p w14:paraId="5840A0D8" w14:textId="3815FBBC" w:rsidR="00E8245F" w:rsidRPr="00E8245F" w:rsidRDefault="009026ED" w:rsidP="00CB43EF">
      <w:pPr>
        <w:pStyle w:val="Heading1"/>
      </w:pPr>
      <w:r>
        <w:t>35</w:t>
      </w:r>
      <w:r w:rsidR="00275997" w:rsidRPr="00CB43EF">
        <w:t>.</w:t>
      </w:r>
      <w:r w:rsidR="00275997" w:rsidRPr="00CB43EF">
        <w:tab/>
      </w:r>
      <w:r w:rsidR="001E7F2D" w:rsidRPr="00CB43EF">
        <w:t>Minutes</w:t>
      </w:r>
    </w:p>
    <w:p w14:paraId="17DAD303" w14:textId="79DE9A6C" w:rsidR="003849F3" w:rsidRDefault="00E8245F" w:rsidP="00E8245F">
      <w:pPr>
        <w:ind w:left="720"/>
        <w:rPr>
          <w:rFonts w:ascii="Arial" w:hAnsi="Arial" w:cs="Arial"/>
          <w:sz w:val="24"/>
          <w:szCs w:val="24"/>
        </w:rPr>
      </w:pPr>
      <w:r w:rsidRPr="005017CE">
        <w:rPr>
          <w:rFonts w:ascii="Arial" w:hAnsi="Arial" w:cs="Arial"/>
          <w:b/>
          <w:sz w:val="24"/>
          <w:szCs w:val="24"/>
        </w:rPr>
        <w:t>Resolved</w:t>
      </w:r>
      <w:r w:rsidR="001E7F2D" w:rsidRPr="00E8245F">
        <w:rPr>
          <w:rFonts w:ascii="Arial" w:hAnsi="Arial" w:cs="Arial"/>
          <w:sz w:val="24"/>
          <w:szCs w:val="24"/>
        </w:rPr>
        <w:t xml:space="preserve"> to receive the minutes and confirm the recommendations</w:t>
      </w:r>
      <w:r w:rsidR="00FA035C" w:rsidRPr="00E8245F">
        <w:rPr>
          <w:rFonts w:ascii="Arial" w:hAnsi="Arial" w:cs="Arial"/>
          <w:sz w:val="24"/>
          <w:szCs w:val="24"/>
        </w:rPr>
        <w:t xml:space="preserve"> </w:t>
      </w:r>
      <w:r w:rsidR="001E7F2D" w:rsidRPr="00E8245F">
        <w:rPr>
          <w:rFonts w:ascii="Arial" w:hAnsi="Arial" w:cs="Arial"/>
          <w:sz w:val="24"/>
          <w:szCs w:val="24"/>
        </w:rPr>
        <w:t>therein of</w:t>
      </w:r>
      <w:r w:rsidR="00AB3967" w:rsidRPr="00E8245F">
        <w:rPr>
          <w:rFonts w:ascii="Arial" w:hAnsi="Arial" w:cs="Arial"/>
          <w:sz w:val="24"/>
          <w:szCs w:val="24"/>
        </w:rPr>
        <w:t xml:space="preserve"> </w:t>
      </w:r>
      <w:r w:rsidR="001E7F2D" w:rsidRPr="00E8245F">
        <w:rPr>
          <w:rFonts w:ascii="Arial" w:hAnsi="Arial" w:cs="Arial"/>
          <w:sz w:val="24"/>
          <w:szCs w:val="24"/>
        </w:rPr>
        <w:t>the</w:t>
      </w:r>
      <w:r w:rsidR="00000BA0" w:rsidRPr="00E8245F">
        <w:rPr>
          <w:rFonts w:ascii="Arial" w:hAnsi="Arial" w:cs="Arial"/>
          <w:sz w:val="24"/>
          <w:szCs w:val="24"/>
        </w:rPr>
        <w:t xml:space="preserve"> </w:t>
      </w:r>
      <w:r w:rsidR="001E7F2D" w:rsidRPr="00E8245F">
        <w:rPr>
          <w:rFonts w:ascii="Arial" w:hAnsi="Arial" w:cs="Arial"/>
          <w:sz w:val="24"/>
          <w:szCs w:val="24"/>
        </w:rPr>
        <w:t>meeting of the Parish Council held</w:t>
      </w:r>
      <w:r w:rsidR="004A2E2C">
        <w:rPr>
          <w:rFonts w:ascii="Arial" w:hAnsi="Arial" w:cs="Arial"/>
          <w:sz w:val="24"/>
          <w:szCs w:val="24"/>
        </w:rPr>
        <w:t xml:space="preserve"> on:</w:t>
      </w:r>
      <w:r w:rsidR="004E74E7">
        <w:rPr>
          <w:rFonts w:ascii="Arial" w:hAnsi="Arial" w:cs="Arial"/>
          <w:sz w:val="24"/>
          <w:szCs w:val="24"/>
        </w:rPr>
        <w:t xml:space="preserve"> </w:t>
      </w:r>
      <w:r w:rsidR="00DF4C11" w:rsidRPr="00E8245F">
        <w:rPr>
          <w:rFonts w:ascii="Arial" w:hAnsi="Arial" w:cs="Arial"/>
          <w:sz w:val="24"/>
          <w:szCs w:val="24"/>
        </w:rPr>
        <w:t>Tuesday</w:t>
      </w:r>
      <w:r w:rsidR="004E74E7">
        <w:rPr>
          <w:rFonts w:ascii="Arial" w:hAnsi="Arial" w:cs="Arial"/>
          <w:sz w:val="24"/>
          <w:szCs w:val="24"/>
        </w:rPr>
        <w:t xml:space="preserve"> </w:t>
      </w:r>
      <w:r w:rsidR="009026ED">
        <w:rPr>
          <w:rFonts w:ascii="Arial" w:hAnsi="Arial" w:cs="Arial"/>
          <w:sz w:val="24"/>
          <w:szCs w:val="24"/>
        </w:rPr>
        <w:t>8</w:t>
      </w:r>
      <w:r w:rsidR="009026ED" w:rsidRPr="009026ED">
        <w:rPr>
          <w:rFonts w:ascii="Arial" w:hAnsi="Arial" w:cs="Arial"/>
          <w:sz w:val="24"/>
          <w:szCs w:val="24"/>
          <w:vertAlign w:val="superscript"/>
        </w:rPr>
        <w:t>th</w:t>
      </w:r>
      <w:r w:rsidR="009026ED">
        <w:rPr>
          <w:rFonts w:ascii="Arial" w:hAnsi="Arial" w:cs="Arial"/>
          <w:sz w:val="24"/>
          <w:szCs w:val="24"/>
        </w:rPr>
        <w:t xml:space="preserve"> September </w:t>
      </w:r>
      <w:r w:rsidR="0090702B" w:rsidRPr="00E8245F">
        <w:rPr>
          <w:rFonts w:ascii="Arial" w:hAnsi="Arial" w:cs="Arial"/>
          <w:sz w:val="24"/>
          <w:szCs w:val="24"/>
        </w:rPr>
        <w:t>20</w:t>
      </w:r>
      <w:r w:rsidR="00F02B2B" w:rsidRPr="00E8245F">
        <w:rPr>
          <w:rFonts w:ascii="Arial" w:hAnsi="Arial" w:cs="Arial"/>
          <w:sz w:val="24"/>
          <w:szCs w:val="24"/>
        </w:rPr>
        <w:t>20</w:t>
      </w:r>
      <w:r w:rsidR="001E7F2D" w:rsidRPr="00E8245F">
        <w:rPr>
          <w:rFonts w:ascii="Arial" w:hAnsi="Arial" w:cs="Arial"/>
          <w:sz w:val="24"/>
          <w:szCs w:val="24"/>
        </w:rPr>
        <w:t xml:space="preserve"> - PPC/</w:t>
      </w:r>
      <w:r w:rsidR="004E74E7">
        <w:rPr>
          <w:rFonts w:ascii="Arial" w:hAnsi="Arial" w:cs="Arial"/>
          <w:sz w:val="24"/>
          <w:szCs w:val="24"/>
        </w:rPr>
        <w:t>0</w:t>
      </w:r>
      <w:r w:rsidR="009026ED">
        <w:rPr>
          <w:rFonts w:ascii="Arial" w:hAnsi="Arial" w:cs="Arial"/>
          <w:sz w:val="24"/>
          <w:szCs w:val="24"/>
        </w:rPr>
        <w:t>3</w:t>
      </w:r>
      <w:r w:rsidR="002E7160" w:rsidRPr="00E8245F">
        <w:rPr>
          <w:rFonts w:ascii="Arial" w:hAnsi="Arial" w:cs="Arial"/>
          <w:sz w:val="24"/>
          <w:szCs w:val="24"/>
        </w:rPr>
        <w:t>/</w:t>
      </w:r>
      <w:r w:rsidR="00B314B4" w:rsidRPr="00E8245F">
        <w:rPr>
          <w:rFonts w:ascii="Arial" w:hAnsi="Arial" w:cs="Arial"/>
          <w:sz w:val="24"/>
          <w:szCs w:val="24"/>
        </w:rPr>
        <w:t>20</w:t>
      </w:r>
      <w:r w:rsidR="004E74E7">
        <w:rPr>
          <w:rFonts w:ascii="Arial" w:hAnsi="Arial" w:cs="Arial"/>
          <w:sz w:val="24"/>
          <w:szCs w:val="24"/>
        </w:rPr>
        <w:t>21</w:t>
      </w:r>
      <w:r w:rsidR="00EE539E" w:rsidRPr="00E8245F">
        <w:rPr>
          <w:rFonts w:ascii="Arial" w:hAnsi="Arial" w:cs="Arial"/>
          <w:sz w:val="24"/>
          <w:szCs w:val="24"/>
        </w:rPr>
        <w:t>.</w:t>
      </w:r>
    </w:p>
    <w:p w14:paraId="63AFDDC1" w14:textId="6CDB1E03" w:rsidR="007F4382" w:rsidRDefault="007F4382" w:rsidP="00A2357E">
      <w:pPr>
        <w:rPr>
          <w:rFonts w:ascii="Arial" w:hAnsi="Arial" w:cs="Arial"/>
          <w:sz w:val="24"/>
          <w:szCs w:val="24"/>
        </w:rPr>
      </w:pPr>
    </w:p>
    <w:p w14:paraId="72D36047" w14:textId="70D4FCAC" w:rsidR="00352AB1" w:rsidRPr="00E8245F" w:rsidRDefault="00A2357E" w:rsidP="00CB43EF">
      <w:pPr>
        <w:pStyle w:val="Heading1"/>
      </w:pPr>
      <w:r>
        <w:t>3</w:t>
      </w:r>
      <w:r w:rsidR="00441C8B">
        <w:t>6</w:t>
      </w:r>
      <w:r w:rsidR="00587FD6" w:rsidRPr="007311B3">
        <w:t>.</w:t>
      </w:r>
      <w:r w:rsidR="00587FD6" w:rsidRPr="007311B3">
        <w:tab/>
      </w:r>
      <w:r w:rsidR="00183E6F" w:rsidRPr="007311B3">
        <w:t>Sports</w:t>
      </w:r>
      <w:r w:rsidR="007311B3">
        <w:t xml:space="preserve"> F</w:t>
      </w:r>
      <w:r w:rsidR="00183E6F" w:rsidRPr="007311B3">
        <w:t>ield, Play A</w:t>
      </w:r>
      <w:r w:rsidR="008623FA" w:rsidRPr="007311B3">
        <w:t>re</w:t>
      </w:r>
      <w:r w:rsidR="00183E6F" w:rsidRPr="007311B3">
        <w:t>a</w:t>
      </w:r>
      <w:r w:rsidR="008623FA" w:rsidRPr="007311B3">
        <w:t xml:space="preserve"> and Woodland</w:t>
      </w:r>
    </w:p>
    <w:p w14:paraId="5255A78E" w14:textId="197B7321" w:rsidR="00A47BD2" w:rsidRPr="00B35AB8" w:rsidRDefault="00EB7CB9" w:rsidP="00B35AB8">
      <w:pPr>
        <w:pStyle w:val="NoSpacing"/>
        <w:numPr>
          <w:ilvl w:val="0"/>
          <w:numId w:val="9"/>
        </w:numPr>
        <w:suppressAutoHyphens/>
        <w:rPr>
          <w:rFonts w:ascii="Arial" w:hAnsi="Arial" w:cs="Arial"/>
          <w:sz w:val="24"/>
          <w:szCs w:val="24"/>
        </w:rPr>
      </w:pPr>
      <w:r>
        <w:rPr>
          <w:rFonts w:ascii="Arial" w:hAnsi="Arial" w:cs="Arial"/>
          <w:sz w:val="24"/>
          <w:szCs w:val="24"/>
        </w:rPr>
        <w:t>Re</w:t>
      </w:r>
      <w:r w:rsidR="009C75F4">
        <w:rPr>
          <w:rFonts w:ascii="Arial" w:hAnsi="Arial" w:cs="Arial"/>
          <w:sz w:val="24"/>
          <w:szCs w:val="24"/>
        </w:rPr>
        <w:t>-development of the Pavilion –</w:t>
      </w:r>
      <w:r w:rsidR="00FC377B">
        <w:rPr>
          <w:rFonts w:ascii="Arial" w:hAnsi="Arial" w:cs="Arial"/>
          <w:sz w:val="24"/>
          <w:szCs w:val="24"/>
        </w:rPr>
        <w:t xml:space="preserve"> Following the meeting of the Pavilion rebuild working group, Members </w:t>
      </w:r>
      <w:r w:rsidR="00FC377B" w:rsidRPr="00FC377B">
        <w:rPr>
          <w:rFonts w:ascii="Arial" w:hAnsi="Arial" w:cs="Arial"/>
          <w:b/>
          <w:bCs/>
          <w:sz w:val="24"/>
          <w:szCs w:val="24"/>
        </w:rPr>
        <w:t>resolved</w:t>
      </w:r>
      <w:r w:rsidR="00FC377B">
        <w:rPr>
          <w:rFonts w:ascii="Arial" w:hAnsi="Arial" w:cs="Arial"/>
          <w:sz w:val="24"/>
          <w:szCs w:val="24"/>
        </w:rPr>
        <w:t xml:space="preserve"> the conclusion reached which was to demolish the existing building and consider a modular type build.</w:t>
      </w:r>
    </w:p>
    <w:p w14:paraId="70E11C5E" w14:textId="519B9CC7" w:rsidR="00312F2C" w:rsidRPr="00E8245F" w:rsidRDefault="00AC5C6A" w:rsidP="00141162">
      <w:pPr>
        <w:pStyle w:val="NoSpacing"/>
        <w:numPr>
          <w:ilvl w:val="0"/>
          <w:numId w:val="4"/>
        </w:numPr>
        <w:rPr>
          <w:rFonts w:ascii="Arial" w:hAnsi="Arial" w:cs="Arial"/>
          <w:sz w:val="24"/>
          <w:szCs w:val="24"/>
        </w:rPr>
      </w:pPr>
      <w:r w:rsidRPr="00E8245F">
        <w:rPr>
          <w:rFonts w:ascii="Arial" w:hAnsi="Arial" w:cs="Arial"/>
          <w:bCs/>
          <w:sz w:val="24"/>
          <w:szCs w:val="24"/>
        </w:rPr>
        <w:t>Pavilion</w:t>
      </w:r>
      <w:r w:rsidR="007B3986" w:rsidRPr="00E8245F">
        <w:rPr>
          <w:rFonts w:ascii="Arial" w:hAnsi="Arial" w:cs="Arial"/>
          <w:bCs/>
          <w:sz w:val="24"/>
          <w:szCs w:val="24"/>
        </w:rPr>
        <w:t xml:space="preserve"> storage heaters –</w:t>
      </w:r>
      <w:r w:rsidR="00B34333">
        <w:rPr>
          <w:rFonts w:ascii="Arial" w:hAnsi="Arial" w:cs="Arial"/>
          <w:bCs/>
          <w:sz w:val="24"/>
          <w:szCs w:val="24"/>
        </w:rPr>
        <w:t xml:space="preserve"> S</w:t>
      </w:r>
      <w:r w:rsidR="00DD23E5" w:rsidRPr="00E8245F">
        <w:rPr>
          <w:rFonts w:ascii="Arial" w:hAnsi="Arial" w:cs="Arial"/>
          <w:bCs/>
          <w:sz w:val="24"/>
          <w:szCs w:val="24"/>
        </w:rPr>
        <w:t>mart meters to be fitted</w:t>
      </w:r>
      <w:r w:rsidR="00B34333">
        <w:rPr>
          <w:rFonts w:ascii="Arial" w:hAnsi="Arial" w:cs="Arial"/>
          <w:bCs/>
          <w:sz w:val="24"/>
          <w:szCs w:val="24"/>
        </w:rPr>
        <w:t xml:space="preserve"> if possible. </w:t>
      </w:r>
      <w:r w:rsidR="00C836DE">
        <w:rPr>
          <w:rFonts w:ascii="Arial" w:hAnsi="Arial" w:cs="Arial"/>
          <w:bCs/>
          <w:sz w:val="24"/>
          <w:szCs w:val="24"/>
        </w:rPr>
        <w:t>Clerk advised that the sm</w:t>
      </w:r>
      <w:r w:rsidR="00B34333">
        <w:rPr>
          <w:rFonts w:ascii="Arial" w:hAnsi="Arial" w:cs="Arial"/>
          <w:bCs/>
          <w:sz w:val="24"/>
          <w:szCs w:val="24"/>
        </w:rPr>
        <w:t>ar</w:t>
      </w:r>
      <w:r w:rsidR="00206FD6" w:rsidRPr="00E8245F">
        <w:rPr>
          <w:rFonts w:ascii="Arial" w:hAnsi="Arial" w:cs="Arial"/>
          <w:bCs/>
          <w:sz w:val="24"/>
          <w:szCs w:val="24"/>
        </w:rPr>
        <w:t xml:space="preserve">t meter </w:t>
      </w:r>
      <w:r w:rsidR="00C836DE">
        <w:rPr>
          <w:rFonts w:ascii="Arial" w:hAnsi="Arial" w:cs="Arial"/>
          <w:bCs/>
          <w:sz w:val="24"/>
          <w:szCs w:val="24"/>
        </w:rPr>
        <w:t xml:space="preserve">department will be in contact. </w:t>
      </w:r>
    </w:p>
    <w:p w14:paraId="06EA28C3" w14:textId="20DECC56" w:rsidR="003716C1" w:rsidRPr="008E2FF4" w:rsidRDefault="000700A1" w:rsidP="00141162">
      <w:pPr>
        <w:pStyle w:val="NoSpacing"/>
        <w:numPr>
          <w:ilvl w:val="0"/>
          <w:numId w:val="4"/>
        </w:numPr>
        <w:rPr>
          <w:rFonts w:ascii="Arial" w:hAnsi="Arial" w:cs="Arial"/>
          <w:sz w:val="24"/>
          <w:szCs w:val="24"/>
        </w:rPr>
      </w:pPr>
      <w:r>
        <w:rPr>
          <w:rFonts w:ascii="Arial" w:hAnsi="Arial" w:cs="Arial"/>
          <w:bCs/>
          <w:sz w:val="24"/>
          <w:szCs w:val="24"/>
        </w:rPr>
        <w:t>Electric box housing switches for path lights is</w:t>
      </w:r>
      <w:r w:rsidR="00C6115A">
        <w:rPr>
          <w:rFonts w:ascii="Arial" w:hAnsi="Arial" w:cs="Arial"/>
          <w:bCs/>
          <w:sz w:val="24"/>
          <w:szCs w:val="24"/>
        </w:rPr>
        <w:t xml:space="preserve"> now</w:t>
      </w:r>
      <w:r>
        <w:rPr>
          <w:rFonts w:ascii="Arial" w:hAnsi="Arial" w:cs="Arial"/>
          <w:bCs/>
          <w:sz w:val="24"/>
          <w:szCs w:val="24"/>
        </w:rPr>
        <w:t xml:space="preserve"> locked. </w:t>
      </w:r>
      <w:r w:rsidR="00A41BD5">
        <w:rPr>
          <w:rFonts w:ascii="Arial" w:hAnsi="Arial" w:cs="Arial"/>
          <w:bCs/>
          <w:sz w:val="24"/>
          <w:szCs w:val="24"/>
        </w:rPr>
        <w:t xml:space="preserve">Members noted that the </w:t>
      </w:r>
      <w:r w:rsidR="00C6115A">
        <w:rPr>
          <w:rFonts w:ascii="Arial" w:hAnsi="Arial" w:cs="Arial"/>
          <w:bCs/>
          <w:sz w:val="24"/>
          <w:szCs w:val="24"/>
        </w:rPr>
        <w:t>Clerk has a copy of the key.</w:t>
      </w:r>
    </w:p>
    <w:p w14:paraId="2D76980E" w14:textId="5B2D48AC" w:rsidR="008E2FF4" w:rsidRDefault="008E2FF4" w:rsidP="008E2FF4">
      <w:pPr>
        <w:pStyle w:val="NoSpacing"/>
        <w:numPr>
          <w:ilvl w:val="0"/>
          <w:numId w:val="4"/>
        </w:numPr>
        <w:suppressAutoHyphens/>
        <w:rPr>
          <w:rFonts w:ascii="Arial" w:hAnsi="Arial" w:cs="Arial"/>
          <w:sz w:val="24"/>
          <w:szCs w:val="24"/>
        </w:rPr>
      </w:pPr>
      <w:r>
        <w:rPr>
          <w:rFonts w:ascii="Arial" w:hAnsi="Arial" w:cs="Arial"/>
          <w:bCs/>
          <w:sz w:val="24"/>
          <w:szCs w:val="24"/>
        </w:rPr>
        <w:t xml:space="preserve">Path lights – one of the bollard lights has been knocked over and the base plate needs replacing. </w:t>
      </w:r>
      <w:r w:rsidR="00BF184B">
        <w:rPr>
          <w:rFonts w:ascii="Arial" w:hAnsi="Arial" w:cs="Arial"/>
          <w:bCs/>
          <w:sz w:val="24"/>
          <w:szCs w:val="24"/>
        </w:rPr>
        <w:t xml:space="preserve">Members </w:t>
      </w:r>
      <w:r w:rsidR="00BF184B" w:rsidRPr="00BF184B">
        <w:rPr>
          <w:rFonts w:ascii="Arial" w:hAnsi="Arial" w:cs="Arial"/>
          <w:b/>
          <w:sz w:val="24"/>
          <w:szCs w:val="24"/>
        </w:rPr>
        <w:t>resolved</w:t>
      </w:r>
      <w:r w:rsidR="00BF184B">
        <w:rPr>
          <w:rFonts w:ascii="Arial" w:hAnsi="Arial" w:cs="Arial"/>
          <w:bCs/>
          <w:sz w:val="24"/>
          <w:szCs w:val="24"/>
        </w:rPr>
        <w:t xml:space="preserve"> quote received. </w:t>
      </w:r>
      <w:r w:rsidR="00D52E26">
        <w:rPr>
          <w:rFonts w:ascii="Arial" w:hAnsi="Arial" w:cs="Arial"/>
          <w:bCs/>
          <w:sz w:val="24"/>
          <w:szCs w:val="24"/>
        </w:rPr>
        <w:t>Clerk to action.</w:t>
      </w:r>
    </w:p>
    <w:p w14:paraId="6E7DDF88" w14:textId="49C6E11D" w:rsidR="00DE4D2F" w:rsidRPr="00A5365B" w:rsidRDefault="00777FF7" w:rsidP="00141162">
      <w:pPr>
        <w:pStyle w:val="NoSpacing"/>
        <w:numPr>
          <w:ilvl w:val="0"/>
          <w:numId w:val="4"/>
        </w:numPr>
        <w:rPr>
          <w:rFonts w:ascii="Arial" w:hAnsi="Arial" w:cs="Arial"/>
          <w:sz w:val="24"/>
          <w:szCs w:val="24"/>
        </w:rPr>
      </w:pPr>
      <w:r w:rsidRPr="00E8245F">
        <w:rPr>
          <w:rFonts w:ascii="Arial" w:hAnsi="Arial" w:cs="Arial"/>
          <w:sz w:val="24"/>
          <w:szCs w:val="24"/>
        </w:rPr>
        <w:t>Play Area Lease –</w:t>
      </w:r>
      <w:r w:rsidR="007536BE" w:rsidRPr="00E8245F">
        <w:rPr>
          <w:rFonts w:ascii="Arial" w:hAnsi="Arial" w:cs="Arial"/>
          <w:sz w:val="24"/>
          <w:szCs w:val="24"/>
        </w:rPr>
        <w:t xml:space="preserve"> </w:t>
      </w:r>
      <w:r w:rsidR="007536BE" w:rsidRPr="00E8245F">
        <w:rPr>
          <w:rFonts w:ascii="Arial" w:eastAsia="Times New Roman" w:hAnsi="Arial" w:cs="Arial"/>
          <w:sz w:val="24"/>
          <w:szCs w:val="24"/>
        </w:rPr>
        <w:t xml:space="preserve">Chandler Ray </w:t>
      </w:r>
      <w:r w:rsidR="006C00B3" w:rsidRPr="00E8245F">
        <w:rPr>
          <w:rFonts w:ascii="Arial" w:eastAsia="Times New Roman" w:hAnsi="Arial" w:cs="Arial"/>
          <w:sz w:val="24"/>
          <w:szCs w:val="24"/>
        </w:rPr>
        <w:t xml:space="preserve">dealing with </w:t>
      </w:r>
      <w:r w:rsidR="007536BE" w:rsidRPr="00E8245F">
        <w:rPr>
          <w:rFonts w:ascii="Arial" w:eastAsia="Times New Roman" w:hAnsi="Arial" w:cs="Arial"/>
          <w:sz w:val="24"/>
          <w:szCs w:val="24"/>
        </w:rPr>
        <w:t>the Land</w:t>
      </w:r>
      <w:r w:rsidR="00BD35BA">
        <w:rPr>
          <w:rFonts w:ascii="Arial" w:eastAsia="Times New Roman" w:hAnsi="Arial" w:cs="Arial"/>
          <w:sz w:val="24"/>
          <w:szCs w:val="24"/>
        </w:rPr>
        <w:t xml:space="preserve"> </w:t>
      </w:r>
      <w:r w:rsidR="007536BE" w:rsidRPr="00E8245F">
        <w:rPr>
          <w:rFonts w:ascii="Arial" w:eastAsia="Times New Roman" w:hAnsi="Arial" w:cs="Arial"/>
          <w:sz w:val="24"/>
          <w:szCs w:val="24"/>
        </w:rPr>
        <w:t>Registry</w:t>
      </w:r>
      <w:r w:rsidR="00784432" w:rsidRPr="00E8245F">
        <w:rPr>
          <w:rFonts w:ascii="Arial" w:eastAsia="Times New Roman" w:hAnsi="Arial" w:cs="Arial"/>
          <w:sz w:val="24"/>
          <w:szCs w:val="24"/>
        </w:rPr>
        <w:t xml:space="preserve">. </w:t>
      </w:r>
      <w:r w:rsidR="002E62C0">
        <w:rPr>
          <w:rFonts w:ascii="Arial" w:eastAsia="Times New Roman" w:hAnsi="Arial" w:cs="Arial"/>
          <w:sz w:val="24"/>
          <w:szCs w:val="24"/>
        </w:rPr>
        <w:t>Councillor</w:t>
      </w:r>
      <w:r w:rsidR="00215C7B">
        <w:rPr>
          <w:rFonts w:ascii="Arial" w:eastAsia="Times New Roman" w:hAnsi="Arial" w:cs="Arial"/>
          <w:sz w:val="24"/>
          <w:szCs w:val="24"/>
        </w:rPr>
        <w:t xml:space="preserve"> Long</w:t>
      </w:r>
      <w:r w:rsidR="00D52E26">
        <w:rPr>
          <w:rFonts w:ascii="Arial" w:eastAsia="Times New Roman" w:hAnsi="Arial" w:cs="Arial"/>
          <w:sz w:val="24"/>
          <w:szCs w:val="24"/>
        </w:rPr>
        <w:t xml:space="preserve"> has ch</w:t>
      </w:r>
      <w:r w:rsidR="00215C7B">
        <w:rPr>
          <w:rFonts w:ascii="Arial" w:eastAsia="Times New Roman" w:hAnsi="Arial" w:cs="Arial"/>
          <w:sz w:val="24"/>
          <w:szCs w:val="24"/>
        </w:rPr>
        <w:t>ase</w:t>
      </w:r>
      <w:r w:rsidR="00D52E26">
        <w:rPr>
          <w:rFonts w:ascii="Arial" w:eastAsia="Times New Roman" w:hAnsi="Arial" w:cs="Arial"/>
          <w:sz w:val="24"/>
          <w:szCs w:val="24"/>
        </w:rPr>
        <w:t>d, await response</w:t>
      </w:r>
      <w:r w:rsidR="00215C7B">
        <w:rPr>
          <w:rFonts w:ascii="Arial" w:eastAsia="Times New Roman" w:hAnsi="Arial" w:cs="Arial"/>
          <w:sz w:val="24"/>
          <w:szCs w:val="24"/>
        </w:rPr>
        <w:t>.</w:t>
      </w:r>
    </w:p>
    <w:p w14:paraId="07B28F4F" w14:textId="20B03095" w:rsidR="009F2B24" w:rsidRPr="00FA0518" w:rsidRDefault="00175004" w:rsidP="00FA0518">
      <w:pPr>
        <w:pStyle w:val="ListParagraph"/>
        <w:numPr>
          <w:ilvl w:val="0"/>
          <w:numId w:val="4"/>
        </w:numPr>
        <w:suppressAutoHyphens/>
        <w:spacing w:after="160" w:line="259" w:lineRule="auto"/>
        <w:rPr>
          <w:rFonts w:ascii="Arial" w:hAnsi="Arial" w:cs="Arial"/>
          <w:sz w:val="24"/>
          <w:szCs w:val="24"/>
        </w:rPr>
      </w:pPr>
      <w:r>
        <w:rPr>
          <w:rFonts w:ascii="Arial" w:hAnsi="Arial" w:cs="Arial"/>
          <w:sz w:val="24"/>
          <w:szCs w:val="24"/>
        </w:rPr>
        <w:t xml:space="preserve">Play area </w:t>
      </w:r>
      <w:r w:rsidR="009F2B24">
        <w:rPr>
          <w:rFonts w:ascii="Arial" w:hAnsi="Arial" w:cs="Arial"/>
          <w:sz w:val="24"/>
          <w:szCs w:val="24"/>
        </w:rPr>
        <w:t xml:space="preserve">- Damaged bench has been repaired, thanks to Councillor Dickens.   Members </w:t>
      </w:r>
      <w:r w:rsidR="009F2B24" w:rsidRPr="009F2B24">
        <w:rPr>
          <w:rFonts w:ascii="Arial" w:hAnsi="Arial" w:cs="Arial"/>
          <w:b/>
          <w:bCs/>
          <w:sz w:val="24"/>
          <w:szCs w:val="24"/>
        </w:rPr>
        <w:t>resolved</w:t>
      </w:r>
      <w:r w:rsidR="009F2B24">
        <w:rPr>
          <w:rFonts w:ascii="Arial" w:hAnsi="Arial" w:cs="Arial"/>
          <w:sz w:val="24"/>
          <w:szCs w:val="24"/>
        </w:rPr>
        <w:t xml:space="preserve"> Clerk reducing inspections to fortnightly. Members noted that the Clerk has arranged for better protection for the laminated signs.</w:t>
      </w:r>
      <w:r w:rsidR="00FA0518">
        <w:rPr>
          <w:rFonts w:ascii="Arial" w:hAnsi="Arial" w:cs="Arial"/>
          <w:sz w:val="24"/>
          <w:szCs w:val="24"/>
        </w:rPr>
        <w:t xml:space="preserve"> Councillor Dickens advised that some repairs are required to the play area fence and he will arrange. </w:t>
      </w:r>
    </w:p>
    <w:p w14:paraId="5BA654AF" w14:textId="0D0D9101" w:rsidR="00B26197" w:rsidRPr="00B26197" w:rsidRDefault="00B26197" w:rsidP="00BB5C8E">
      <w:pPr>
        <w:pStyle w:val="ListParagraph"/>
        <w:numPr>
          <w:ilvl w:val="0"/>
          <w:numId w:val="4"/>
        </w:numPr>
        <w:suppressAutoHyphens/>
        <w:spacing w:after="160" w:line="259" w:lineRule="auto"/>
        <w:rPr>
          <w:rFonts w:ascii="Arial" w:hAnsi="Arial" w:cs="Arial"/>
          <w:sz w:val="24"/>
          <w:szCs w:val="24"/>
        </w:rPr>
      </w:pPr>
      <w:r w:rsidRPr="00B26197">
        <w:rPr>
          <w:rFonts w:ascii="Arial" w:hAnsi="Arial" w:cs="Arial"/>
          <w:sz w:val="24"/>
          <w:szCs w:val="24"/>
        </w:rPr>
        <w:t xml:space="preserve">Play area and multi-use games area signage </w:t>
      </w:r>
      <w:r w:rsidR="00AF5708">
        <w:rPr>
          <w:rFonts w:ascii="Arial" w:hAnsi="Arial" w:cs="Arial"/>
          <w:sz w:val="24"/>
          <w:szCs w:val="24"/>
        </w:rPr>
        <w:t>–</w:t>
      </w:r>
      <w:r w:rsidRPr="00B26197">
        <w:rPr>
          <w:rFonts w:ascii="Arial" w:hAnsi="Arial" w:cs="Arial"/>
          <w:sz w:val="24"/>
          <w:szCs w:val="24"/>
        </w:rPr>
        <w:t xml:space="preserve"> </w:t>
      </w:r>
      <w:r w:rsidR="00AF5708">
        <w:rPr>
          <w:rFonts w:ascii="Arial" w:hAnsi="Arial" w:cs="Arial"/>
          <w:sz w:val="24"/>
          <w:szCs w:val="24"/>
        </w:rPr>
        <w:t xml:space="preserve">Based on RoSPA advice regarding signage, artwork </w:t>
      </w:r>
      <w:r w:rsidR="00A17D7B">
        <w:rPr>
          <w:rFonts w:ascii="Arial" w:hAnsi="Arial" w:cs="Arial"/>
          <w:sz w:val="24"/>
          <w:szCs w:val="24"/>
        </w:rPr>
        <w:t xml:space="preserve">has been </w:t>
      </w:r>
      <w:r w:rsidR="00AF5708">
        <w:rPr>
          <w:rFonts w:ascii="Arial" w:hAnsi="Arial" w:cs="Arial"/>
          <w:sz w:val="24"/>
          <w:szCs w:val="24"/>
        </w:rPr>
        <w:t xml:space="preserve">amended and </w:t>
      </w:r>
      <w:r w:rsidR="00A17D7B">
        <w:rPr>
          <w:rFonts w:ascii="Arial" w:hAnsi="Arial" w:cs="Arial"/>
          <w:sz w:val="24"/>
          <w:szCs w:val="24"/>
        </w:rPr>
        <w:t>ne</w:t>
      </w:r>
      <w:r w:rsidR="00AF5708">
        <w:rPr>
          <w:rFonts w:ascii="Arial" w:hAnsi="Arial" w:cs="Arial"/>
          <w:sz w:val="24"/>
          <w:szCs w:val="24"/>
        </w:rPr>
        <w:t>w quote</w:t>
      </w:r>
      <w:r w:rsidR="00A17D7B">
        <w:rPr>
          <w:rFonts w:ascii="Arial" w:hAnsi="Arial" w:cs="Arial"/>
          <w:sz w:val="24"/>
          <w:szCs w:val="24"/>
        </w:rPr>
        <w:t xml:space="preserve"> circulated, Members </w:t>
      </w:r>
      <w:r w:rsidR="00A17D7B" w:rsidRPr="00A17D7B">
        <w:rPr>
          <w:rFonts w:ascii="Arial" w:hAnsi="Arial" w:cs="Arial"/>
          <w:b/>
          <w:bCs/>
          <w:sz w:val="24"/>
          <w:szCs w:val="24"/>
        </w:rPr>
        <w:t>resolved</w:t>
      </w:r>
      <w:r w:rsidR="00AF5708">
        <w:rPr>
          <w:rFonts w:ascii="Arial" w:hAnsi="Arial" w:cs="Arial"/>
          <w:sz w:val="24"/>
          <w:szCs w:val="24"/>
        </w:rPr>
        <w:t>.</w:t>
      </w:r>
    </w:p>
    <w:p w14:paraId="40C93588" w14:textId="77777777" w:rsidR="00B760B3" w:rsidRDefault="008E0430" w:rsidP="00FD03DF">
      <w:pPr>
        <w:pStyle w:val="ListParagraph"/>
        <w:numPr>
          <w:ilvl w:val="0"/>
          <w:numId w:val="4"/>
        </w:numPr>
        <w:suppressAutoHyphens/>
        <w:spacing w:after="160" w:line="259" w:lineRule="auto"/>
        <w:rPr>
          <w:rFonts w:ascii="Arial" w:hAnsi="Arial" w:cs="Arial"/>
          <w:sz w:val="24"/>
          <w:szCs w:val="24"/>
        </w:rPr>
      </w:pPr>
      <w:r w:rsidRPr="00B760B3">
        <w:rPr>
          <w:rFonts w:ascii="Arial" w:hAnsi="Arial" w:cs="Arial"/>
          <w:sz w:val="24"/>
          <w:szCs w:val="24"/>
        </w:rPr>
        <w:t>Playing fields – Councillor Morris</w:t>
      </w:r>
      <w:r w:rsidR="00040CF0" w:rsidRPr="00B760B3">
        <w:rPr>
          <w:rFonts w:ascii="Arial" w:hAnsi="Arial" w:cs="Arial"/>
          <w:sz w:val="24"/>
          <w:szCs w:val="24"/>
        </w:rPr>
        <w:t xml:space="preserve"> advised that he has been unable to find anyone to provide quotes for the blocked drains, he will keep looking</w:t>
      </w:r>
      <w:r w:rsidR="004E0AB8" w:rsidRPr="00B760B3">
        <w:rPr>
          <w:rFonts w:ascii="Arial" w:hAnsi="Arial" w:cs="Arial"/>
          <w:sz w:val="24"/>
          <w:szCs w:val="24"/>
        </w:rPr>
        <w:t>.</w:t>
      </w:r>
    </w:p>
    <w:p w14:paraId="3A5983C9" w14:textId="77777777" w:rsidR="003152E3" w:rsidRDefault="00B760B3" w:rsidP="00DD478C">
      <w:pPr>
        <w:pStyle w:val="ListParagraph"/>
        <w:numPr>
          <w:ilvl w:val="0"/>
          <w:numId w:val="4"/>
        </w:numPr>
        <w:suppressAutoHyphens/>
        <w:spacing w:after="160" w:line="259" w:lineRule="auto"/>
        <w:rPr>
          <w:rFonts w:ascii="Arial" w:hAnsi="Arial" w:cs="Arial"/>
          <w:sz w:val="24"/>
          <w:szCs w:val="24"/>
        </w:rPr>
      </w:pPr>
      <w:r w:rsidRPr="003152E3">
        <w:rPr>
          <w:rFonts w:ascii="Arial" w:hAnsi="Arial" w:cs="Arial"/>
          <w:sz w:val="24"/>
          <w:szCs w:val="24"/>
        </w:rPr>
        <w:t>Councillor Morris advised that the garage door is faulty and that he and Councillor Dickens have carried out a repair. Councillor Morris is trying to source a 2</w:t>
      </w:r>
      <w:r w:rsidRPr="003152E3">
        <w:rPr>
          <w:rFonts w:ascii="Arial" w:hAnsi="Arial" w:cs="Arial"/>
          <w:sz w:val="24"/>
          <w:szCs w:val="24"/>
          <w:vertAlign w:val="superscript"/>
        </w:rPr>
        <w:t>nd</w:t>
      </w:r>
      <w:r w:rsidRPr="003152E3">
        <w:rPr>
          <w:rFonts w:ascii="Arial" w:hAnsi="Arial" w:cs="Arial"/>
          <w:sz w:val="24"/>
          <w:szCs w:val="24"/>
        </w:rPr>
        <w:t xml:space="preserve"> hand replacement.</w:t>
      </w:r>
    </w:p>
    <w:p w14:paraId="0DA23456" w14:textId="1BBAC405" w:rsidR="003152E3" w:rsidRPr="003152E3" w:rsidRDefault="003152E3" w:rsidP="00DD478C">
      <w:pPr>
        <w:pStyle w:val="ListParagraph"/>
        <w:numPr>
          <w:ilvl w:val="0"/>
          <w:numId w:val="4"/>
        </w:numPr>
        <w:suppressAutoHyphens/>
        <w:spacing w:after="160" w:line="259" w:lineRule="auto"/>
        <w:rPr>
          <w:rFonts w:ascii="Arial" w:hAnsi="Arial" w:cs="Arial"/>
          <w:sz w:val="24"/>
          <w:szCs w:val="24"/>
        </w:rPr>
      </w:pPr>
      <w:r w:rsidRPr="003152E3">
        <w:rPr>
          <w:rFonts w:ascii="Arial" w:hAnsi="Arial" w:cs="Arial"/>
          <w:sz w:val="24"/>
          <w:szCs w:val="24"/>
        </w:rPr>
        <w:lastRenderedPageBreak/>
        <w:t xml:space="preserve">Councillor Morris </w:t>
      </w:r>
      <w:r>
        <w:rPr>
          <w:rFonts w:ascii="Arial" w:hAnsi="Arial" w:cs="Arial"/>
          <w:sz w:val="24"/>
          <w:szCs w:val="24"/>
        </w:rPr>
        <w:t xml:space="preserve">advised that he </w:t>
      </w:r>
      <w:r w:rsidRPr="003152E3">
        <w:rPr>
          <w:rFonts w:ascii="Arial" w:hAnsi="Arial" w:cs="Arial"/>
          <w:sz w:val="24"/>
          <w:szCs w:val="24"/>
        </w:rPr>
        <w:t xml:space="preserve">has some oxeye daisies and poppy seeds – Members </w:t>
      </w:r>
      <w:r w:rsidRPr="003152E3">
        <w:rPr>
          <w:rFonts w:ascii="Arial" w:hAnsi="Arial" w:cs="Arial"/>
          <w:b/>
          <w:bCs/>
          <w:sz w:val="24"/>
          <w:szCs w:val="24"/>
        </w:rPr>
        <w:t>resolved</w:t>
      </w:r>
      <w:r w:rsidRPr="003152E3">
        <w:rPr>
          <w:rFonts w:ascii="Arial" w:hAnsi="Arial" w:cs="Arial"/>
          <w:sz w:val="24"/>
          <w:szCs w:val="24"/>
        </w:rPr>
        <w:t xml:space="preserve"> planting them in the woods.</w:t>
      </w:r>
      <w:r>
        <w:rPr>
          <w:rFonts w:ascii="Arial" w:hAnsi="Arial" w:cs="Arial"/>
          <w:sz w:val="24"/>
          <w:szCs w:val="24"/>
        </w:rPr>
        <w:t xml:space="preserve"> Councillor Murray will assist.</w:t>
      </w:r>
    </w:p>
    <w:p w14:paraId="2FDB5D97" w14:textId="520C4EB9" w:rsidR="003152E3" w:rsidRPr="00B760B3" w:rsidRDefault="004356F0" w:rsidP="00FD03DF">
      <w:pPr>
        <w:pStyle w:val="ListParagraph"/>
        <w:numPr>
          <w:ilvl w:val="0"/>
          <w:numId w:val="4"/>
        </w:numPr>
        <w:suppressAutoHyphens/>
        <w:spacing w:after="160" w:line="259" w:lineRule="auto"/>
        <w:rPr>
          <w:rFonts w:ascii="Arial" w:hAnsi="Arial" w:cs="Arial"/>
          <w:sz w:val="24"/>
          <w:szCs w:val="24"/>
        </w:rPr>
      </w:pPr>
      <w:r>
        <w:rPr>
          <w:rFonts w:ascii="Arial" w:hAnsi="Arial" w:cs="Arial"/>
          <w:sz w:val="24"/>
          <w:szCs w:val="24"/>
        </w:rPr>
        <w:t xml:space="preserve">Football Club – Members </w:t>
      </w:r>
      <w:r w:rsidRPr="004356F0">
        <w:rPr>
          <w:rFonts w:ascii="Arial" w:hAnsi="Arial" w:cs="Arial"/>
          <w:b/>
          <w:bCs/>
          <w:sz w:val="24"/>
          <w:szCs w:val="24"/>
        </w:rPr>
        <w:t>resolved</w:t>
      </w:r>
      <w:r>
        <w:rPr>
          <w:rFonts w:ascii="Arial" w:hAnsi="Arial" w:cs="Arial"/>
          <w:sz w:val="24"/>
          <w:szCs w:val="24"/>
        </w:rPr>
        <w:t xml:space="preserve"> that the invoice for the 1</w:t>
      </w:r>
      <w:r w:rsidRPr="008A7C34">
        <w:rPr>
          <w:rFonts w:ascii="Arial" w:hAnsi="Arial" w:cs="Arial"/>
          <w:sz w:val="24"/>
          <w:szCs w:val="24"/>
          <w:vertAlign w:val="superscript"/>
        </w:rPr>
        <w:t>st</w:t>
      </w:r>
      <w:r>
        <w:rPr>
          <w:rFonts w:ascii="Arial" w:hAnsi="Arial" w:cs="Arial"/>
          <w:sz w:val="24"/>
          <w:szCs w:val="24"/>
        </w:rPr>
        <w:t xml:space="preserve"> half of the rent has now been paid</w:t>
      </w:r>
    </w:p>
    <w:p w14:paraId="1067B10D" w14:textId="76C07BC8" w:rsidR="007D2746" w:rsidRPr="00E8245F" w:rsidRDefault="00D9795C" w:rsidP="00CB43EF">
      <w:pPr>
        <w:pStyle w:val="Heading1"/>
      </w:pPr>
      <w:r>
        <w:t>3</w:t>
      </w:r>
      <w:r w:rsidR="00D3503E">
        <w:t>7</w:t>
      </w:r>
      <w:r w:rsidR="00587FD6" w:rsidRPr="007311B3">
        <w:t>.</w:t>
      </w:r>
      <w:r w:rsidR="00587FD6" w:rsidRPr="007311B3">
        <w:tab/>
      </w:r>
      <w:r w:rsidR="001E7F2D" w:rsidRPr="007311B3">
        <w:t>Planning</w:t>
      </w:r>
    </w:p>
    <w:p w14:paraId="458EC9BF" w14:textId="77777777" w:rsidR="00022A36" w:rsidRPr="00E8245F" w:rsidRDefault="00022A36" w:rsidP="00022A36">
      <w:pPr>
        <w:pStyle w:val="NoSpacing"/>
        <w:ind w:left="1095"/>
        <w:rPr>
          <w:rFonts w:ascii="Arial" w:hAnsi="Arial" w:cs="Arial"/>
          <w:sz w:val="24"/>
          <w:szCs w:val="24"/>
        </w:rPr>
      </w:pPr>
    </w:p>
    <w:p w14:paraId="375D59D5" w14:textId="73A121AC" w:rsidR="00C56193" w:rsidRPr="00E8245F" w:rsidRDefault="00D9795C" w:rsidP="00E8245F">
      <w:pPr>
        <w:pStyle w:val="NoSpacing"/>
        <w:ind w:left="709" w:hanging="709"/>
        <w:rPr>
          <w:rFonts w:ascii="Arial" w:hAnsi="Arial" w:cs="Arial"/>
          <w:sz w:val="24"/>
          <w:szCs w:val="24"/>
        </w:rPr>
      </w:pPr>
      <w:r>
        <w:rPr>
          <w:rFonts w:ascii="Arial" w:hAnsi="Arial" w:cs="Arial"/>
          <w:bCs/>
          <w:sz w:val="24"/>
          <w:szCs w:val="24"/>
        </w:rPr>
        <w:t>3</w:t>
      </w:r>
      <w:r w:rsidR="00D3503E">
        <w:rPr>
          <w:rFonts w:ascii="Arial" w:hAnsi="Arial" w:cs="Arial"/>
          <w:bCs/>
          <w:sz w:val="24"/>
          <w:szCs w:val="24"/>
        </w:rPr>
        <w:t>7</w:t>
      </w:r>
      <w:r w:rsidR="006923B9">
        <w:rPr>
          <w:rFonts w:ascii="Arial" w:hAnsi="Arial" w:cs="Arial"/>
          <w:bCs/>
          <w:sz w:val="24"/>
          <w:szCs w:val="24"/>
        </w:rPr>
        <w:t>.1</w:t>
      </w:r>
      <w:r w:rsidR="00C00075" w:rsidRPr="00E8245F">
        <w:rPr>
          <w:rFonts w:ascii="Arial" w:hAnsi="Arial" w:cs="Arial"/>
          <w:sz w:val="24"/>
          <w:szCs w:val="24"/>
        </w:rPr>
        <w:tab/>
      </w:r>
      <w:r w:rsidR="00C307D0" w:rsidRPr="00E8245F">
        <w:rPr>
          <w:rFonts w:ascii="Arial" w:hAnsi="Arial" w:cs="Arial"/>
          <w:sz w:val="24"/>
          <w:szCs w:val="24"/>
        </w:rPr>
        <w:t>New Applications</w:t>
      </w:r>
      <w:r w:rsidR="0092266C">
        <w:rPr>
          <w:rFonts w:ascii="Arial" w:hAnsi="Arial" w:cs="Arial"/>
          <w:sz w:val="24"/>
          <w:szCs w:val="24"/>
        </w:rPr>
        <w:t>:</w:t>
      </w:r>
      <w:r w:rsidR="0029499C" w:rsidRPr="00E8245F">
        <w:rPr>
          <w:rFonts w:ascii="Arial" w:hAnsi="Arial" w:cs="Arial"/>
          <w:sz w:val="24"/>
          <w:szCs w:val="24"/>
        </w:rPr>
        <w:t xml:space="preserve"> </w:t>
      </w:r>
      <w:r w:rsidR="00BE0413" w:rsidRPr="00E8245F">
        <w:rPr>
          <w:rFonts w:ascii="Arial" w:hAnsi="Arial" w:cs="Arial"/>
          <w:sz w:val="24"/>
          <w:szCs w:val="24"/>
        </w:rPr>
        <w:t>Members noted</w:t>
      </w:r>
      <w:r w:rsidR="00E8245F">
        <w:rPr>
          <w:rFonts w:ascii="Arial" w:hAnsi="Arial" w:cs="Arial"/>
          <w:sz w:val="24"/>
          <w:szCs w:val="24"/>
        </w:rPr>
        <w:t xml:space="preserve"> the following applications made since the last meeting</w:t>
      </w:r>
      <w:r w:rsidR="00BE0413" w:rsidRPr="00E8245F">
        <w:rPr>
          <w:rFonts w:ascii="Arial" w:hAnsi="Arial" w:cs="Arial"/>
          <w:sz w:val="24"/>
          <w:szCs w:val="24"/>
        </w:rPr>
        <w:t>:</w:t>
      </w:r>
      <w:r w:rsidR="00C56193">
        <w:rPr>
          <w:rFonts w:ascii="Arial" w:hAnsi="Arial" w:cs="Arial"/>
          <w:sz w:val="24"/>
          <w:szCs w:val="24"/>
        </w:rPr>
        <w:tab/>
      </w:r>
    </w:p>
    <w:p w14:paraId="7A0CDA4A" w14:textId="77777777" w:rsidR="00D9795C" w:rsidRDefault="00D9795C" w:rsidP="00D9795C">
      <w:pPr>
        <w:pStyle w:val="NoSpacing"/>
        <w:numPr>
          <w:ilvl w:val="0"/>
          <w:numId w:val="7"/>
        </w:numPr>
        <w:suppressAutoHyphens/>
        <w:rPr>
          <w:rStyle w:val="casenumber"/>
          <w:rFonts w:ascii="Arial" w:hAnsi="Arial" w:cs="Arial"/>
          <w:sz w:val="24"/>
          <w:szCs w:val="24"/>
        </w:rPr>
      </w:pPr>
      <w:r>
        <w:rPr>
          <w:rStyle w:val="casenumber"/>
          <w:rFonts w:ascii="Arial" w:hAnsi="Arial" w:cs="Arial"/>
          <w:sz w:val="24"/>
          <w:szCs w:val="24"/>
        </w:rPr>
        <w:t xml:space="preserve">20/03267/APP – Construction of extensions to the permitted dwelling (retrospective) – Old Oak House, Old End. </w:t>
      </w:r>
      <w:r>
        <w:rPr>
          <w:rStyle w:val="casenumber"/>
          <w:rFonts w:ascii="Arial" w:hAnsi="Arial" w:cs="Arial"/>
          <w:b/>
          <w:bCs/>
          <w:sz w:val="24"/>
          <w:szCs w:val="24"/>
        </w:rPr>
        <w:t>Application withdrawn</w:t>
      </w:r>
    </w:p>
    <w:p w14:paraId="6F196D7C" w14:textId="77777777" w:rsidR="003C1EA2" w:rsidRPr="00667CED" w:rsidRDefault="003C1EA2" w:rsidP="00667CED">
      <w:pPr>
        <w:pStyle w:val="NoSpacing"/>
        <w:suppressAutoHyphens/>
        <w:ind w:left="720"/>
        <w:rPr>
          <w:rFonts w:ascii="Arial" w:hAnsi="Arial" w:cs="Arial"/>
          <w:sz w:val="24"/>
          <w:szCs w:val="24"/>
        </w:rPr>
      </w:pPr>
    </w:p>
    <w:p w14:paraId="3658C6F5" w14:textId="2B2288C8" w:rsidR="00C307D0" w:rsidRPr="00EA52BD" w:rsidRDefault="00667CED" w:rsidP="00CB15C9">
      <w:pPr>
        <w:pStyle w:val="NoSpacing"/>
        <w:ind w:right="-330"/>
        <w:rPr>
          <w:rFonts w:ascii="Arial" w:hAnsi="Arial" w:cs="Arial"/>
          <w:bCs/>
          <w:sz w:val="24"/>
          <w:szCs w:val="24"/>
        </w:rPr>
      </w:pPr>
      <w:r>
        <w:rPr>
          <w:rFonts w:ascii="Arial" w:hAnsi="Arial" w:cs="Arial"/>
          <w:sz w:val="24"/>
          <w:szCs w:val="24"/>
        </w:rPr>
        <w:t>3</w:t>
      </w:r>
      <w:r w:rsidR="00D3503E">
        <w:rPr>
          <w:rFonts w:ascii="Arial" w:hAnsi="Arial" w:cs="Arial"/>
          <w:sz w:val="24"/>
          <w:szCs w:val="24"/>
        </w:rPr>
        <w:t>7</w:t>
      </w:r>
      <w:r w:rsidR="00CB15C9">
        <w:rPr>
          <w:rFonts w:ascii="Arial" w:hAnsi="Arial" w:cs="Arial"/>
          <w:sz w:val="24"/>
          <w:szCs w:val="24"/>
        </w:rPr>
        <w:t>.2</w:t>
      </w:r>
      <w:r w:rsidR="00CB15C9">
        <w:rPr>
          <w:rFonts w:ascii="Arial" w:hAnsi="Arial" w:cs="Arial"/>
          <w:sz w:val="24"/>
          <w:szCs w:val="24"/>
        </w:rPr>
        <w:tab/>
      </w:r>
      <w:r w:rsidR="0092266C" w:rsidRPr="00EA52BD">
        <w:rPr>
          <w:rFonts w:ascii="Arial" w:hAnsi="Arial" w:cs="Arial"/>
          <w:sz w:val="24"/>
          <w:szCs w:val="24"/>
        </w:rPr>
        <w:t>Members noted the following d</w:t>
      </w:r>
      <w:r w:rsidR="00C307D0" w:rsidRPr="00EA52BD">
        <w:rPr>
          <w:rFonts w:ascii="Arial" w:hAnsi="Arial" w:cs="Arial"/>
          <w:sz w:val="24"/>
          <w:szCs w:val="24"/>
        </w:rPr>
        <w:t xml:space="preserve">ecisions made by </w:t>
      </w:r>
      <w:r w:rsidR="00451460">
        <w:rPr>
          <w:rFonts w:ascii="Arial" w:hAnsi="Arial" w:cs="Arial"/>
          <w:sz w:val="24"/>
          <w:szCs w:val="24"/>
        </w:rPr>
        <w:t xml:space="preserve">Buckinghamshire </w:t>
      </w:r>
      <w:r w:rsidR="0092266C" w:rsidRPr="00EA52BD">
        <w:rPr>
          <w:rFonts w:ascii="Arial" w:hAnsi="Arial" w:cs="Arial"/>
          <w:sz w:val="24"/>
          <w:szCs w:val="24"/>
        </w:rPr>
        <w:t>Council:</w:t>
      </w:r>
    </w:p>
    <w:p w14:paraId="11A2478F" w14:textId="77777777" w:rsidR="00076032" w:rsidRDefault="00076032" w:rsidP="00076032">
      <w:pPr>
        <w:pStyle w:val="NoSpacing"/>
        <w:numPr>
          <w:ilvl w:val="0"/>
          <w:numId w:val="39"/>
        </w:numPr>
        <w:suppressAutoHyphens/>
        <w:rPr>
          <w:rStyle w:val="casenumber"/>
          <w:rFonts w:ascii="Arial" w:hAnsi="Arial" w:cs="Arial"/>
          <w:sz w:val="24"/>
          <w:szCs w:val="24"/>
        </w:rPr>
      </w:pPr>
      <w:r>
        <w:rPr>
          <w:rStyle w:val="casenumber"/>
          <w:rFonts w:ascii="Arial" w:hAnsi="Arial" w:cs="Arial"/>
          <w:sz w:val="24"/>
          <w:szCs w:val="24"/>
        </w:rPr>
        <w:t xml:space="preserve">20/02352/APP – Single storey side extension – The Ramblers, Main Street. </w:t>
      </w:r>
      <w:r>
        <w:rPr>
          <w:rStyle w:val="casenumber"/>
          <w:rFonts w:ascii="Arial" w:hAnsi="Arial" w:cs="Arial"/>
          <w:b/>
          <w:bCs/>
          <w:sz w:val="24"/>
          <w:szCs w:val="24"/>
        </w:rPr>
        <w:t>Application withdrawn</w:t>
      </w:r>
    </w:p>
    <w:p w14:paraId="19A0041B" w14:textId="77777777" w:rsidR="00076032" w:rsidRPr="003A0655" w:rsidRDefault="00076032" w:rsidP="00076032">
      <w:pPr>
        <w:pStyle w:val="NoSpacing"/>
        <w:numPr>
          <w:ilvl w:val="0"/>
          <w:numId w:val="39"/>
        </w:numPr>
        <w:suppressAutoHyphens/>
        <w:rPr>
          <w:rStyle w:val="casenumber"/>
          <w:rFonts w:ascii="Arial" w:hAnsi="Arial" w:cs="Arial"/>
          <w:sz w:val="24"/>
          <w:szCs w:val="24"/>
        </w:rPr>
      </w:pPr>
      <w:r>
        <w:rPr>
          <w:rStyle w:val="casenumber"/>
          <w:rFonts w:ascii="Arial" w:hAnsi="Arial" w:cs="Arial"/>
          <w:sz w:val="24"/>
          <w:szCs w:val="24"/>
        </w:rPr>
        <w:t xml:space="preserve">20/02354/ALB – Single storey side extension, for new opening in existing side wall of property to create access – The Ramblers, Main Street. </w:t>
      </w:r>
      <w:r>
        <w:rPr>
          <w:rStyle w:val="casenumber"/>
          <w:rFonts w:ascii="Arial" w:hAnsi="Arial" w:cs="Arial"/>
          <w:b/>
          <w:bCs/>
          <w:sz w:val="24"/>
          <w:szCs w:val="24"/>
        </w:rPr>
        <w:t>Application withdrawn</w:t>
      </w:r>
    </w:p>
    <w:p w14:paraId="2ACA3A67" w14:textId="77777777" w:rsidR="00076032" w:rsidRDefault="00076032" w:rsidP="00076032">
      <w:pPr>
        <w:pStyle w:val="NoSpacing"/>
        <w:numPr>
          <w:ilvl w:val="0"/>
          <w:numId w:val="39"/>
        </w:numPr>
        <w:suppressAutoHyphens/>
        <w:rPr>
          <w:rStyle w:val="casenumber"/>
          <w:rFonts w:ascii="Arial" w:hAnsi="Arial" w:cs="Arial"/>
          <w:sz w:val="24"/>
          <w:szCs w:val="24"/>
        </w:rPr>
      </w:pPr>
      <w:r>
        <w:rPr>
          <w:rStyle w:val="casenumber"/>
          <w:rFonts w:ascii="Arial" w:hAnsi="Arial" w:cs="Arial"/>
          <w:sz w:val="24"/>
          <w:szCs w:val="24"/>
        </w:rPr>
        <w:t xml:space="preserve">20/01896/APP – Change of use from the public house (use Class A4 drinking establishments and A3 restaurants and cafes) to a single dwelling (use Class C3a dwelling house) – Four and 20, Main Street. </w:t>
      </w:r>
      <w:r>
        <w:rPr>
          <w:rStyle w:val="casenumber"/>
          <w:rFonts w:ascii="Arial" w:hAnsi="Arial" w:cs="Arial"/>
          <w:b/>
          <w:bCs/>
          <w:sz w:val="24"/>
          <w:szCs w:val="24"/>
        </w:rPr>
        <w:t>Refused</w:t>
      </w:r>
    </w:p>
    <w:p w14:paraId="2D281F14" w14:textId="77777777" w:rsidR="001700A8" w:rsidRPr="00076032" w:rsidRDefault="001700A8" w:rsidP="00076032">
      <w:pPr>
        <w:pStyle w:val="NoSpacing"/>
        <w:suppressAutoHyphens/>
        <w:ind w:left="720"/>
        <w:rPr>
          <w:rFonts w:ascii="Arial" w:hAnsi="Arial" w:cs="Arial"/>
          <w:sz w:val="24"/>
          <w:szCs w:val="24"/>
        </w:rPr>
      </w:pPr>
    </w:p>
    <w:p w14:paraId="4D644014" w14:textId="56A58C64" w:rsidR="0029499C" w:rsidRPr="00EA52BD" w:rsidRDefault="00D46E8C" w:rsidP="0092266C">
      <w:pPr>
        <w:pStyle w:val="NoSpacing"/>
        <w:ind w:left="709" w:hanging="709"/>
        <w:rPr>
          <w:rFonts w:ascii="Arial" w:hAnsi="Arial" w:cs="Arial"/>
          <w:sz w:val="24"/>
          <w:szCs w:val="24"/>
        </w:rPr>
      </w:pPr>
      <w:r>
        <w:rPr>
          <w:rFonts w:ascii="Arial" w:hAnsi="Arial" w:cs="Arial"/>
          <w:sz w:val="24"/>
          <w:szCs w:val="24"/>
        </w:rPr>
        <w:t>3</w:t>
      </w:r>
      <w:r w:rsidR="003E6700">
        <w:rPr>
          <w:rFonts w:ascii="Arial" w:hAnsi="Arial" w:cs="Arial"/>
          <w:sz w:val="24"/>
          <w:szCs w:val="24"/>
        </w:rPr>
        <w:t>7</w:t>
      </w:r>
      <w:r w:rsidR="004F2BD1" w:rsidRPr="00EA52BD">
        <w:rPr>
          <w:rFonts w:ascii="Arial" w:hAnsi="Arial" w:cs="Arial"/>
          <w:sz w:val="24"/>
          <w:szCs w:val="24"/>
        </w:rPr>
        <w:t>.3</w:t>
      </w:r>
      <w:r w:rsidR="0029499C" w:rsidRPr="00EA52BD">
        <w:rPr>
          <w:rFonts w:ascii="Arial" w:hAnsi="Arial" w:cs="Arial"/>
          <w:sz w:val="24"/>
          <w:szCs w:val="24"/>
        </w:rPr>
        <w:tab/>
      </w:r>
      <w:r w:rsidR="0092266C" w:rsidRPr="00EA52BD">
        <w:rPr>
          <w:rFonts w:ascii="Arial" w:hAnsi="Arial" w:cs="Arial"/>
          <w:sz w:val="24"/>
          <w:szCs w:val="24"/>
        </w:rPr>
        <w:t>Members noted the following applications a</w:t>
      </w:r>
      <w:r w:rsidR="0029499C" w:rsidRPr="00EA52BD">
        <w:rPr>
          <w:rFonts w:ascii="Arial" w:hAnsi="Arial" w:cs="Arial"/>
          <w:sz w:val="24"/>
          <w:szCs w:val="24"/>
        </w:rPr>
        <w:t xml:space="preserve">waiting determination by </w:t>
      </w:r>
      <w:r w:rsidR="00084B85">
        <w:rPr>
          <w:rFonts w:ascii="Arial" w:hAnsi="Arial" w:cs="Arial"/>
          <w:sz w:val="24"/>
          <w:szCs w:val="24"/>
        </w:rPr>
        <w:t xml:space="preserve">Buckinghamshire </w:t>
      </w:r>
      <w:r w:rsidR="0092266C" w:rsidRPr="00EA52BD">
        <w:rPr>
          <w:rFonts w:ascii="Arial" w:hAnsi="Arial" w:cs="Arial"/>
          <w:sz w:val="24"/>
          <w:szCs w:val="24"/>
        </w:rPr>
        <w:t>Council</w:t>
      </w:r>
      <w:r w:rsidR="0029499C" w:rsidRPr="00EA52BD">
        <w:rPr>
          <w:rFonts w:ascii="Arial" w:hAnsi="Arial" w:cs="Arial"/>
          <w:sz w:val="24"/>
          <w:szCs w:val="24"/>
        </w:rPr>
        <w:t>:</w:t>
      </w:r>
    </w:p>
    <w:p w14:paraId="73332E73" w14:textId="2AFCB111" w:rsidR="00D76F18" w:rsidRPr="00767D86" w:rsidRDefault="00D76F18" w:rsidP="00D76F18">
      <w:pPr>
        <w:pStyle w:val="NoSpacing"/>
        <w:numPr>
          <w:ilvl w:val="0"/>
          <w:numId w:val="1"/>
        </w:numPr>
        <w:suppressAutoHyphens/>
        <w:rPr>
          <w:rFonts w:ascii="Arial" w:hAnsi="Arial" w:cs="Arial"/>
          <w:sz w:val="24"/>
          <w:szCs w:val="24"/>
        </w:rPr>
      </w:pPr>
      <w:r w:rsidRPr="00767D86">
        <w:rPr>
          <w:rStyle w:val="casenumber"/>
          <w:rFonts w:ascii="Arial" w:hAnsi="Arial" w:cs="Arial"/>
          <w:sz w:val="24"/>
          <w:szCs w:val="24"/>
        </w:rPr>
        <w:t xml:space="preserve">20/02778/APP – Variation of condition 2 on application 19/03647/APP, replace drawing with drawing 531-08A – Orchard House, Winslow Road. </w:t>
      </w:r>
    </w:p>
    <w:p w14:paraId="0D89F5BB" w14:textId="6F4237DC" w:rsidR="00D76F18" w:rsidRDefault="00D76F18" w:rsidP="00D76F18">
      <w:pPr>
        <w:pStyle w:val="NoSpacing"/>
        <w:numPr>
          <w:ilvl w:val="0"/>
          <w:numId w:val="1"/>
        </w:numPr>
        <w:suppressAutoHyphens/>
        <w:rPr>
          <w:rFonts w:ascii="Arial" w:hAnsi="Arial" w:cs="Arial"/>
          <w:sz w:val="24"/>
          <w:szCs w:val="24"/>
        </w:rPr>
      </w:pPr>
      <w:r>
        <w:rPr>
          <w:rFonts w:ascii="Arial" w:hAnsi="Arial" w:cs="Arial"/>
          <w:sz w:val="24"/>
          <w:szCs w:val="24"/>
          <w:shd w:val="clear" w:color="auto" w:fill="FFFFFF"/>
          <w:lang w:eastAsia="en-GB"/>
        </w:rPr>
        <w:t xml:space="preserve">19/01233/APP - Erection of agricultural building - Land Rear/adjacent to Fairhaven, Main Street – objection raised. Letter sent to </w:t>
      </w:r>
      <w:r>
        <w:rPr>
          <w:rFonts w:ascii="Arial" w:hAnsi="Arial" w:cs="Arial"/>
          <w:sz w:val="24"/>
          <w:szCs w:val="24"/>
          <w:shd w:val="clear" w:color="auto" w:fill="FFFFFF"/>
        </w:rPr>
        <w:t>Aylesbury Vale District Council</w:t>
      </w:r>
      <w:r>
        <w:rPr>
          <w:rFonts w:ascii="Arial" w:hAnsi="Arial" w:cs="Arial"/>
          <w:sz w:val="24"/>
          <w:szCs w:val="24"/>
          <w:shd w:val="clear" w:color="auto" w:fill="FFFFFF"/>
          <w:lang w:eastAsia="en-GB"/>
        </w:rPr>
        <w:t xml:space="preserve"> regarding Section 215. Councillor Chilver</w:t>
      </w:r>
      <w:r w:rsidR="00421268">
        <w:rPr>
          <w:rFonts w:ascii="Arial" w:hAnsi="Arial" w:cs="Arial"/>
          <w:sz w:val="24"/>
          <w:szCs w:val="24"/>
          <w:shd w:val="clear" w:color="auto" w:fill="FFFFFF"/>
          <w:lang w:eastAsia="en-GB"/>
        </w:rPr>
        <w:t xml:space="preserve"> will chase for an </w:t>
      </w:r>
      <w:r>
        <w:rPr>
          <w:rFonts w:ascii="Arial" w:hAnsi="Arial" w:cs="Arial"/>
          <w:sz w:val="24"/>
          <w:szCs w:val="24"/>
          <w:shd w:val="clear" w:color="auto" w:fill="FFFFFF"/>
          <w:lang w:eastAsia="en-GB"/>
        </w:rPr>
        <w:t>update.</w:t>
      </w:r>
    </w:p>
    <w:p w14:paraId="4524E01B" w14:textId="4103602F" w:rsidR="001F327B" w:rsidRPr="00D76F18" w:rsidRDefault="001F327B" w:rsidP="00D76F18">
      <w:pPr>
        <w:pStyle w:val="NoSpacing"/>
        <w:suppressAutoHyphens/>
        <w:ind w:left="720"/>
        <w:rPr>
          <w:rFonts w:ascii="Arial" w:hAnsi="Arial" w:cs="Arial"/>
          <w:sz w:val="24"/>
          <w:szCs w:val="24"/>
        </w:rPr>
      </w:pPr>
    </w:p>
    <w:p w14:paraId="197C745B" w14:textId="33BAFF4D" w:rsidR="00C307D0" w:rsidRDefault="00421268" w:rsidP="00022A36">
      <w:pPr>
        <w:pStyle w:val="NoSpacing"/>
        <w:rPr>
          <w:rFonts w:ascii="Arial" w:hAnsi="Arial" w:cs="Arial"/>
          <w:sz w:val="24"/>
          <w:szCs w:val="24"/>
        </w:rPr>
      </w:pPr>
      <w:r>
        <w:rPr>
          <w:rFonts w:ascii="Arial" w:hAnsi="Arial" w:cs="Arial"/>
          <w:sz w:val="24"/>
          <w:szCs w:val="24"/>
        </w:rPr>
        <w:t>3</w:t>
      </w:r>
      <w:r w:rsidR="009A7078">
        <w:rPr>
          <w:rFonts w:ascii="Arial" w:hAnsi="Arial" w:cs="Arial"/>
          <w:sz w:val="24"/>
          <w:szCs w:val="24"/>
        </w:rPr>
        <w:t>7</w:t>
      </w:r>
      <w:r w:rsidR="0093238F" w:rsidRPr="0092266C">
        <w:rPr>
          <w:rFonts w:ascii="Arial" w:hAnsi="Arial" w:cs="Arial"/>
          <w:sz w:val="24"/>
          <w:szCs w:val="24"/>
        </w:rPr>
        <w:t>.4</w:t>
      </w:r>
      <w:r w:rsidR="0029499C" w:rsidRPr="0092266C">
        <w:rPr>
          <w:rFonts w:ascii="Arial" w:hAnsi="Arial" w:cs="Arial"/>
          <w:sz w:val="24"/>
          <w:szCs w:val="24"/>
        </w:rPr>
        <w:tab/>
      </w:r>
      <w:r w:rsidR="00C307D0" w:rsidRPr="0092266C">
        <w:rPr>
          <w:rFonts w:ascii="Arial" w:hAnsi="Arial" w:cs="Arial"/>
          <w:sz w:val="24"/>
          <w:szCs w:val="24"/>
        </w:rPr>
        <w:t>Other Planning issues:</w:t>
      </w:r>
      <w:r w:rsidR="002020D7" w:rsidRPr="0092266C">
        <w:rPr>
          <w:rFonts w:ascii="Arial" w:hAnsi="Arial" w:cs="Arial"/>
          <w:sz w:val="24"/>
          <w:szCs w:val="24"/>
        </w:rPr>
        <w:t xml:space="preserve"> Members noted:</w:t>
      </w:r>
    </w:p>
    <w:p w14:paraId="061B0E8D" w14:textId="5B0E286F" w:rsidR="00F233FE" w:rsidRPr="00F233FE" w:rsidRDefault="00F233FE" w:rsidP="00F233FE">
      <w:pPr>
        <w:pStyle w:val="NoSpacing"/>
        <w:numPr>
          <w:ilvl w:val="0"/>
          <w:numId w:val="36"/>
        </w:numPr>
        <w:suppressAutoHyphens/>
        <w:rPr>
          <w:rFonts w:ascii="Arial" w:hAnsi="Arial" w:cs="Arial"/>
          <w:sz w:val="24"/>
          <w:szCs w:val="24"/>
        </w:rPr>
      </w:pPr>
      <w:r>
        <w:rPr>
          <w:rFonts w:ascii="Arial" w:hAnsi="Arial" w:cs="Arial"/>
          <w:sz w:val="24"/>
          <w:szCs w:val="24"/>
          <w:shd w:val="clear" w:color="auto" w:fill="FFFFFF"/>
          <w:lang w:eastAsia="en-GB"/>
        </w:rPr>
        <w:t>19/</w:t>
      </w:r>
      <w:r>
        <w:rPr>
          <w:rFonts w:ascii="Arial" w:hAnsi="Arial" w:cs="Arial"/>
          <w:sz w:val="24"/>
          <w:szCs w:val="24"/>
        </w:rPr>
        <w:t>03554</w:t>
      </w:r>
      <w:r>
        <w:rPr>
          <w:rFonts w:ascii="Arial" w:hAnsi="Arial" w:cs="Arial"/>
          <w:sz w:val="24"/>
          <w:szCs w:val="24"/>
          <w:shd w:val="clear" w:color="auto" w:fill="FFFFFF"/>
          <w:lang w:eastAsia="en-GB"/>
        </w:rPr>
        <w:t xml:space="preserve">/ACL – Application for a Lawful Development Certificate for an existing development of use of a detached dwelling (C3) – Old Oak House, 23B Old End. </w:t>
      </w:r>
      <w:r>
        <w:rPr>
          <w:rFonts w:ascii="Arial" w:hAnsi="Arial" w:cs="Arial"/>
          <w:iCs/>
          <w:sz w:val="24"/>
          <w:szCs w:val="24"/>
          <w:shd w:val="clear" w:color="auto" w:fill="FFFFFF"/>
          <w:lang w:eastAsia="en-GB"/>
        </w:rPr>
        <w:t>Certificate refused</w:t>
      </w:r>
      <w:r>
        <w:rPr>
          <w:rFonts w:ascii="Arial" w:hAnsi="Arial" w:cs="Arial"/>
          <w:sz w:val="24"/>
          <w:szCs w:val="24"/>
          <w:shd w:val="clear" w:color="auto" w:fill="FFFFFF"/>
          <w:lang w:eastAsia="en-GB"/>
        </w:rPr>
        <w:t xml:space="preserve">. </w:t>
      </w:r>
      <w:r>
        <w:rPr>
          <w:rFonts w:ascii="Arial" w:hAnsi="Arial" w:cs="Arial"/>
          <w:iCs/>
          <w:sz w:val="24"/>
          <w:szCs w:val="24"/>
          <w:shd w:val="clear" w:color="auto" w:fill="FFFFFF"/>
          <w:lang w:eastAsia="en-GB"/>
        </w:rPr>
        <w:t>Appeal has been lodged</w:t>
      </w:r>
      <w:r w:rsidR="00312DE5">
        <w:rPr>
          <w:rFonts w:ascii="Arial" w:hAnsi="Arial" w:cs="Arial"/>
          <w:iCs/>
          <w:sz w:val="24"/>
          <w:szCs w:val="24"/>
          <w:shd w:val="clear" w:color="auto" w:fill="FFFFFF"/>
          <w:lang w:eastAsia="en-GB"/>
        </w:rPr>
        <w:t xml:space="preserve">. </w:t>
      </w:r>
      <w:r w:rsidR="00312DE5">
        <w:rPr>
          <w:rFonts w:ascii="Arial" w:hAnsi="Arial" w:cs="Arial"/>
          <w:b/>
          <w:iCs/>
          <w:sz w:val="24"/>
          <w:szCs w:val="24"/>
          <w:shd w:val="clear" w:color="auto" w:fill="FFFFFF"/>
          <w:lang w:eastAsia="en-GB"/>
        </w:rPr>
        <w:t>Appeal allowed.</w:t>
      </w:r>
      <w:r>
        <w:rPr>
          <w:rFonts w:ascii="Arial" w:hAnsi="Arial" w:cs="Arial"/>
          <w:iCs/>
          <w:sz w:val="24"/>
          <w:szCs w:val="24"/>
          <w:shd w:val="clear" w:color="auto" w:fill="FFFFFF"/>
          <w:lang w:eastAsia="en-GB"/>
        </w:rPr>
        <w:t xml:space="preserve"> </w:t>
      </w:r>
      <w:r>
        <w:rPr>
          <w:rFonts w:ascii="Arial" w:hAnsi="Arial" w:cs="Arial"/>
          <w:bCs/>
          <w:iCs/>
          <w:sz w:val="24"/>
          <w:szCs w:val="24"/>
          <w:shd w:val="clear" w:color="auto" w:fill="FFFFFF"/>
          <w:lang w:eastAsia="en-GB"/>
        </w:rPr>
        <w:t>Councillor Chilver</w:t>
      </w:r>
      <w:r w:rsidR="00781775">
        <w:rPr>
          <w:rFonts w:ascii="Arial" w:hAnsi="Arial" w:cs="Arial"/>
          <w:bCs/>
          <w:iCs/>
          <w:sz w:val="24"/>
          <w:szCs w:val="24"/>
          <w:shd w:val="clear" w:color="auto" w:fill="FFFFFF"/>
          <w:lang w:eastAsia="en-GB"/>
        </w:rPr>
        <w:t xml:space="preserve"> advised that Buckinghamshire Council are taking enforcement action – he will forward email</w:t>
      </w:r>
      <w:r>
        <w:rPr>
          <w:rFonts w:ascii="Arial" w:hAnsi="Arial" w:cs="Arial"/>
          <w:bCs/>
          <w:iCs/>
          <w:sz w:val="24"/>
          <w:szCs w:val="24"/>
          <w:shd w:val="clear" w:color="auto" w:fill="FFFFFF"/>
          <w:lang w:eastAsia="en-GB"/>
        </w:rPr>
        <w:t>.</w:t>
      </w:r>
      <w:r w:rsidR="00781775">
        <w:rPr>
          <w:rFonts w:ascii="Arial" w:hAnsi="Arial" w:cs="Arial"/>
          <w:bCs/>
          <w:iCs/>
          <w:sz w:val="24"/>
          <w:szCs w:val="24"/>
          <w:shd w:val="clear" w:color="auto" w:fill="FFFFFF"/>
          <w:lang w:eastAsia="en-GB"/>
        </w:rPr>
        <w:t xml:space="preserve"> </w:t>
      </w:r>
    </w:p>
    <w:p w14:paraId="6AB6E5DA" w14:textId="77777777" w:rsidR="007E196D" w:rsidRPr="0092266C" w:rsidRDefault="007E196D" w:rsidP="007E196D">
      <w:pPr>
        <w:pStyle w:val="NoSpacing"/>
        <w:rPr>
          <w:rFonts w:ascii="Arial" w:hAnsi="Arial" w:cs="Arial"/>
          <w:sz w:val="24"/>
          <w:szCs w:val="24"/>
        </w:rPr>
      </w:pPr>
    </w:p>
    <w:p w14:paraId="505A755C" w14:textId="330E9868" w:rsidR="00672388" w:rsidRPr="00E8245F" w:rsidRDefault="00F74B0B" w:rsidP="00CB43EF">
      <w:pPr>
        <w:pStyle w:val="Heading1"/>
      </w:pPr>
      <w:r>
        <w:t>3</w:t>
      </w:r>
      <w:r w:rsidR="00312DE5">
        <w:t>8</w:t>
      </w:r>
      <w:r w:rsidR="00361369" w:rsidRPr="007311B3">
        <w:t>.</w:t>
      </w:r>
      <w:r w:rsidR="00361369" w:rsidRPr="007311B3">
        <w:tab/>
      </w:r>
      <w:r w:rsidR="001E7F2D" w:rsidRPr="007311B3">
        <w:t>Finance</w:t>
      </w:r>
    </w:p>
    <w:p w14:paraId="1C8A9F6B" w14:textId="77777777" w:rsidR="0093238F" w:rsidRPr="0092266C" w:rsidRDefault="0093238F" w:rsidP="0093238F">
      <w:pPr>
        <w:pStyle w:val="ListParagraph"/>
        <w:ind w:left="375"/>
        <w:rPr>
          <w:rFonts w:ascii="Arial" w:hAnsi="Arial" w:cs="Arial"/>
          <w:sz w:val="24"/>
          <w:szCs w:val="24"/>
        </w:rPr>
      </w:pPr>
    </w:p>
    <w:p w14:paraId="1CABDFE5" w14:textId="15385392" w:rsidR="00284CB3" w:rsidRPr="0092266C" w:rsidRDefault="00F74B0B" w:rsidP="004E01F5">
      <w:pPr>
        <w:ind w:left="720" w:hanging="720"/>
        <w:rPr>
          <w:rFonts w:ascii="Arial" w:hAnsi="Arial" w:cs="Arial"/>
          <w:sz w:val="24"/>
          <w:szCs w:val="24"/>
        </w:rPr>
      </w:pPr>
      <w:r>
        <w:rPr>
          <w:rFonts w:ascii="Arial" w:hAnsi="Arial" w:cs="Arial"/>
          <w:sz w:val="24"/>
          <w:szCs w:val="24"/>
        </w:rPr>
        <w:t>3</w:t>
      </w:r>
      <w:r w:rsidR="00312DE5">
        <w:rPr>
          <w:rFonts w:ascii="Arial" w:hAnsi="Arial" w:cs="Arial"/>
          <w:sz w:val="24"/>
          <w:szCs w:val="24"/>
        </w:rPr>
        <w:t>8</w:t>
      </w:r>
      <w:r w:rsidR="0093238F" w:rsidRPr="0092266C">
        <w:rPr>
          <w:rFonts w:ascii="Arial" w:hAnsi="Arial" w:cs="Arial"/>
          <w:sz w:val="24"/>
          <w:szCs w:val="24"/>
        </w:rPr>
        <w:t>.1</w:t>
      </w:r>
      <w:r w:rsidR="00F5213E" w:rsidRPr="0092266C">
        <w:rPr>
          <w:rFonts w:ascii="Arial" w:hAnsi="Arial" w:cs="Arial"/>
          <w:sz w:val="24"/>
          <w:szCs w:val="24"/>
        </w:rPr>
        <w:t xml:space="preserve"> </w:t>
      </w:r>
      <w:r w:rsidR="00305D10" w:rsidRPr="0092266C">
        <w:rPr>
          <w:rFonts w:ascii="Arial" w:hAnsi="Arial" w:cs="Arial"/>
          <w:sz w:val="24"/>
          <w:szCs w:val="24"/>
        </w:rPr>
        <w:tab/>
      </w:r>
      <w:r w:rsidR="004E01F5">
        <w:rPr>
          <w:rFonts w:ascii="Arial" w:hAnsi="Arial" w:cs="Arial"/>
          <w:sz w:val="24"/>
          <w:szCs w:val="24"/>
        </w:rPr>
        <w:t xml:space="preserve">Members </w:t>
      </w:r>
      <w:r w:rsidR="004E01F5" w:rsidRPr="00CC499E">
        <w:rPr>
          <w:rFonts w:ascii="Arial" w:hAnsi="Arial" w:cs="Arial"/>
          <w:b/>
          <w:bCs/>
          <w:sz w:val="24"/>
          <w:szCs w:val="24"/>
        </w:rPr>
        <w:t>r</w:t>
      </w:r>
      <w:r w:rsidR="00BD35BA" w:rsidRPr="00CC499E">
        <w:rPr>
          <w:rFonts w:ascii="Arial" w:hAnsi="Arial" w:cs="Arial"/>
          <w:b/>
          <w:bCs/>
          <w:sz w:val="24"/>
          <w:szCs w:val="24"/>
        </w:rPr>
        <w:t>esolved</w:t>
      </w:r>
      <w:r w:rsidR="00BD35BA">
        <w:rPr>
          <w:rFonts w:ascii="Arial" w:hAnsi="Arial" w:cs="Arial"/>
          <w:sz w:val="24"/>
          <w:szCs w:val="24"/>
        </w:rPr>
        <w:t xml:space="preserve"> </w:t>
      </w:r>
      <w:r w:rsidR="00E40C17" w:rsidRPr="0092266C">
        <w:rPr>
          <w:rFonts w:ascii="Arial" w:hAnsi="Arial" w:cs="Arial"/>
          <w:sz w:val="24"/>
          <w:szCs w:val="24"/>
        </w:rPr>
        <w:t xml:space="preserve">to note that the balances for the </w:t>
      </w:r>
      <w:r w:rsidR="00BD35BA">
        <w:rPr>
          <w:rFonts w:ascii="Arial" w:hAnsi="Arial" w:cs="Arial"/>
          <w:sz w:val="24"/>
          <w:szCs w:val="24"/>
        </w:rPr>
        <w:t>b</w:t>
      </w:r>
      <w:r w:rsidR="00E40C17" w:rsidRPr="0092266C">
        <w:rPr>
          <w:rFonts w:ascii="Arial" w:hAnsi="Arial" w:cs="Arial"/>
          <w:sz w:val="24"/>
          <w:szCs w:val="24"/>
        </w:rPr>
        <w:t xml:space="preserve">ank accounts </w:t>
      </w:r>
      <w:r w:rsidR="00BD35BA" w:rsidRPr="0092266C">
        <w:rPr>
          <w:rFonts w:ascii="Arial" w:hAnsi="Arial" w:cs="Arial"/>
          <w:sz w:val="24"/>
          <w:szCs w:val="24"/>
        </w:rPr>
        <w:t xml:space="preserve">as at </w:t>
      </w:r>
      <w:r>
        <w:rPr>
          <w:rFonts w:ascii="Arial" w:hAnsi="Arial" w:cs="Arial"/>
          <w:sz w:val="24"/>
          <w:szCs w:val="24"/>
        </w:rPr>
        <w:t>30</w:t>
      </w:r>
      <w:r w:rsidRPr="00F74B0B">
        <w:rPr>
          <w:rFonts w:ascii="Arial" w:hAnsi="Arial" w:cs="Arial"/>
          <w:sz w:val="24"/>
          <w:szCs w:val="24"/>
          <w:vertAlign w:val="superscript"/>
        </w:rPr>
        <w:t>th</w:t>
      </w:r>
      <w:r>
        <w:rPr>
          <w:rFonts w:ascii="Arial" w:hAnsi="Arial" w:cs="Arial"/>
          <w:sz w:val="24"/>
          <w:szCs w:val="24"/>
        </w:rPr>
        <w:t xml:space="preserve"> September</w:t>
      </w:r>
      <w:r w:rsidR="00263AFE">
        <w:rPr>
          <w:rFonts w:ascii="Arial" w:hAnsi="Arial" w:cs="Arial"/>
          <w:sz w:val="24"/>
          <w:szCs w:val="24"/>
        </w:rPr>
        <w:t xml:space="preserve"> </w:t>
      </w:r>
      <w:r w:rsidR="00BD35BA" w:rsidRPr="0092266C">
        <w:rPr>
          <w:rFonts w:ascii="Arial" w:hAnsi="Arial" w:cs="Arial"/>
          <w:sz w:val="24"/>
          <w:szCs w:val="24"/>
        </w:rPr>
        <w:t>2020</w:t>
      </w:r>
      <w:r w:rsidR="00BD35BA">
        <w:rPr>
          <w:rFonts w:ascii="Arial" w:hAnsi="Arial" w:cs="Arial"/>
          <w:sz w:val="24"/>
          <w:szCs w:val="24"/>
        </w:rPr>
        <w:t xml:space="preserve"> </w:t>
      </w:r>
      <w:r w:rsidR="00E40C17" w:rsidRPr="0092266C">
        <w:rPr>
          <w:rFonts w:ascii="Arial" w:hAnsi="Arial" w:cs="Arial"/>
          <w:sz w:val="24"/>
          <w:szCs w:val="24"/>
        </w:rPr>
        <w:t xml:space="preserve">are as follows: </w:t>
      </w:r>
    </w:p>
    <w:p w14:paraId="57D95FA2" w14:textId="73761646" w:rsidR="00655F21" w:rsidRPr="0092266C" w:rsidRDefault="00655F21" w:rsidP="0092266C">
      <w:pPr>
        <w:pStyle w:val="NoSpacing"/>
        <w:numPr>
          <w:ilvl w:val="0"/>
          <w:numId w:val="1"/>
        </w:numPr>
        <w:rPr>
          <w:rFonts w:ascii="Arial" w:hAnsi="Arial" w:cs="Arial"/>
          <w:sz w:val="24"/>
          <w:szCs w:val="24"/>
        </w:rPr>
      </w:pPr>
      <w:r w:rsidRPr="0092266C">
        <w:rPr>
          <w:rFonts w:ascii="Arial" w:hAnsi="Arial" w:cs="Arial"/>
          <w:sz w:val="24"/>
          <w:szCs w:val="24"/>
        </w:rPr>
        <w:t xml:space="preserve">Barclays Community Current </w:t>
      </w:r>
      <w:r w:rsidR="00BD35BA">
        <w:rPr>
          <w:rFonts w:ascii="Arial" w:hAnsi="Arial" w:cs="Arial"/>
          <w:sz w:val="24"/>
          <w:szCs w:val="24"/>
        </w:rPr>
        <w:t>account ending</w:t>
      </w:r>
      <w:r w:rsidR="00BD35BA" w:rsidRPr="0092266C">
        <w:rPr>
          <w:rFonts w:ascii="Arial" w:hAnsi="Arial" w:cs="Arial"/>
          <w:sz w:val="24"/>
          <w:szCs w:val="24"/>
        </w:rPr>
        <w:t xml:space="preserve"> </w:t>
      </w:r>
      <w:r w:rsidRPr="0092266C">
        <w:rPr>
          <w:rFonts w:ascii="Arial" w:hAnsi="Arial" w:cs="Arial"/>
          <w:sz w:val="24"/>
          <w:szCs w:val="24"/>
        </w:rPr>
        <w:t>959</w:t>
      </w:r>
      <w:r w:rsidR="00BD35BA">
        <w:rPr>
          <w:rFonts w:ascii="Arial" w:hAnsi="Arial" w:cs="Arial"/>
          <w:sz w:val="24"/>
          <w:szCs w:val="24"/>
        </w:rPr>
        <w:t xml:space="preserve"> </w:t>
      </w:r>
      <w:r w:rsidRPr="0092266C">
        <w:rPr>
          <w:rFonts w:ascii="Arial" w:hAnsi="Arial" w:cs="Arial"/>
          <w:sz w:val="24"/>
          <w:szCs w:val="24"/>
        </w:rPr>
        <w:t>£</w:t>
      </w:r>
      <w:r w:rsidR="00F74B0B">
        <w:rPr>
          <w:rFonts w:ascii="Arial" w:hAnsi="Arial" w:cs="Arial"/>
          <w:sz w:val="24"/>
          <w:szCs w:val="24"/>
        </w:rPr>
        <w:t>31</w:t>
      </w:r>
      <w:r w:rsidRPr="0092266C">
        <w:rPr>
          <w:rFonts w:ascii="Arial" w:hAnsi="Arial" w:cs="Arial"/>
          <w:sz w:val="24"/>
          <w:szCs w:val="24"/>
        </w:rPr>
        <w:t>,</w:t>
      </w:r>
      <w:r w:rsidR="00263AFE">
        <w:rPr>
          <w:rFonts w:ascii="Arial" w:hAnsi="Arial" w:cs="Arial"/>
          <w:sz w:val="24"/>
          <w:szCs w:val="24"/>
        </w:rPr>
        <w:t>3</w:t>
      </w:r>
      <w:r w:rsidR="00F74B0B">
        <w:rPr>
          <w:rFonts w:ascii="Arial" w:hAnsi="Arial" w:cs="Arial"/>
          <w:sz w:val="24"/>
          <w:szCs w:val="24"/>
        </w:rPr>
        <w:t>77</w:t>
      </w:r>
      <w:r w:rsidRPr="0092266C">
        <w:rPr>
          <w:rFonts w:ascii="Arial" w:hAnsi="Arial" w:cs="Arial"/>
          <w:sz w:val="24"/>
          <w:szCs w:val="24"/>
        </w:rPr>
        <w:t>.</w:t>
      </w:r>
      <w:r w:rsidR="00F74B0B">
        <w:rPr>
          <w:rFonts w:ascii="Arial" w:hAnsi="Arial" w:cs="Arial"/>
          <w:sz w:val="24"/>
          <w:szCs w:val="24"/>
        </w:rPr>
        <w:t>20</w:t>
      </w:r>
      <w:r w:rsidR="00BD35BA">
        <w:rPr>
          <w:rFonts w:ascii="Arial" w:hAnsi="Arial" w:cs="Arial"/>
          <w:sz w:val="24"/>
          <w:szCs w:val="24"/>
        </w:rPr>
        <w:t>.</w:t>
      </w:r>
    </w:p>
    <w:p w14:paraId="4936A32A" w14:textId="1C9BDD61" w:rsidR="00655F21" w:rsidRPr="0092266C" w:rsidRDefault="00655F21" w:rsidP="0092266C">
      <w:pPr>
        <w:pStyle w:val="NoSpacing"/>
        <w:numPr>
          <w:ilvl w:val="0"/>
          <w:numId w:val="1"/>
        </w:numPr>
        <w:rPr>
          <w:rFonts w:ascii="Arial" w:hAnsi="Arial" w:cs="Arial"/>
          <w:sz w:val="24"/>
          <w:szCs w:val="24"/>
        </w:rPr>
      </w:pPr>
      <w:r w:rsidRPr="0092266C">
        <w:rPr>
          <w:rFonts w:ascii="Arial" w:hAnsi="Arial" w:cs="Arial"/>
          <w:sz w:val="24"/>
          <w:szCs w:val="24"/>
        </w:rPr>
        <w:t xml:space="preserve">Barclays </w:t>
      </w:r>
      <w:r w:rsidR="00BD35BA">
        <w:rPr>
          <w:rFonts w:ascii="Arial" w:hAnsi="Arial" w:cs="Arial"/>
          <w:sz w:val="24"/>
          <w:szCs w:val="24"/>
        </w:rPr>
        <w:t xml:space="preserve">savings account ending </w:t>
      </w:r>
      <w:r w:rsidRPr="0092266C">
        <w:rPr>
          <w:rFonts w:ascii="Arial" w:hAnsi="Arial" w:cs="Arial"/>
          <w:sz w:val="24"/>
          <w:szCs w:val="24"/>
        </w:rPr>
        <w:t>970 £</w:t>
      </w:r>
      <w:r w:rsidRPr="0092266C">
        <w:rPr>
          <w:rFonts w:ascii="Arial" w:hAnsi="Arial" w:cs="Arial"/>
          <w:bCs/>
          <w:sz w:val="24"/>
          <w:szCs w:val="24"/>
        </w:rPr>
        <w:t>18,4</w:t>
      </w:r>
      <w:r w:rsidR="00A97629">
        <w:rPr>
          <w:rFonts w:ascii="Arial" w:hAnsi="Arial" w:cs="Arial"/>
          <w:bCs/>
          <w:sz w:val="24"/>
          <w:szCs w:val="24"/>
        </w:rPr>
        <w:t>3</w:t>
      </w:r>
      <w:r w:rsidR="00F74B0B">
        <w:rPr>
          <w:rFonts w:ascii="Arial" w:hAnsi="Arial" w:cs="Arial"/>
          <w:bCs/>
          <w:sz w:val="24"/>
          <w:szCs w:val="24"/>
        </w:rPr>
        <w:t>4</w:t>
      </w:r>
      <w:r w:rsidRPr="0092266C">
        <w:rPr>
          <w:rFonts w:ascii="Arial" w:hAnsi="Arial" w:cs="Arial"/>
          <w:bCs/>
          <w:sz w:val="24"/>
          <w:szCs w:val="24"/>
        </w:rPr>
        <w:t>.</w:t>
      </w:r>
      <w:r w:rsidR="00F74B0B">
        <w:rPr>
          <w:rFonts w:ascii="Arial" w:hAnsi="Arial" w:cs="Arial"/>
          <w:bCs/>
          <w:sz w:val="24"/>
          <w:szCs w:val="24"/>
        </w:rPr>
        <w:t>64</w:t>
      </w:r>
      <w:r w:rsidR="00BD35BA">
        <w:rPr>
          <w:rFonts w:ascii="Arial" w:hAnsi="Arial" w:cs="Arial"/>
          <w:bCs/>
          <w:sz w:val="24"/>
          <w:szCs w:val="24"/>
        </w:rPr>
        <w:t>.</w:t>
      </w:r>
    </w:p>
    <w:p w14:paraId="501E6FE1" w14:textId="34924019" w:rsidR="00655F21" w:rsidRPr="0092266C" w:rsidRDefault="00655F21" w:rsidP="0092266C">
      <w:pPr>
        <w:pStyle w:val="NoSpacing"/>
        <w:numPr>
          <w:ilvl w:val="0"/>
          <w:numId w:val="1"/>
        </w:numPr>
        <w:rPr>
          <w:rFonts w:ascii="Arial" w:hAnsi="Arial" w:cs="Arial"/>
          <w:sz w:val="24"/>
          <w:szCs w:val="24"/>
        </w:rPr>
      </w:pPr>
      <w:r w:rsidRPr="0092266C">
        <w:rPr>
          <w:rFonts w:ascii="Arial" w:hAnsi="Arial" w:cs="Arial"/>
          <w:sz w:val="24"/>
          <w:szCs w:val="24"/>
        </w:rPr>
        <w:t xml:space="preserve">Barclays Millennium Wood </w:t>
      </w:r>
      <w:r w:rsidR="00BD35BA">
        <w:rPr>
          <w:rFonts w:ascii="Arial" w:hAnsi="Arial" w:cs="Arial"/>
          <w:sz w:val="24"/>
          <w:szCs w:val="24"/>
        </w:rPr>
        <w:t>account ending 1</w:t>
      </w:r>
      <w:r w:rsidRPr="0092266C">
        <w:rPr>
          <w:rFonts w:ascii="Arial" w:hAnsi="Arial" w:cs="Arial"/>
          <w:sz w:val="24"/>
          <w:szCs w:val="24"/>
        </w:rPr>
        <w:t>98 £6,</w:t>
      </w:r>
      <w:r w:rsidR="00F74B0B">
        <w:rPr>
          <w:rFonts w:ascii="Arial" w:hAnsi="Arial" w:cs="Arial"/>
          <w:sz w:val="24"/>
          <w:szCs w:val="24"/>
        </w:rPr>
        <w:t>084</w:t>
      </w:r>
      <w:r w:rsidRPr="0092266C">
        <w:rPr>
          <w:rFonts w:ascii="Arial" w:hAnsi="Arial" w:cs="Arial"/>
          <w:sz w:val="24"/>
          <w:szCs w:val="24"/>
        </w:rPr>
        <w:t>.</w:t>
      </w:r>
      <w:r w:rsidR="00F74B0B">
        <w:rPr>
          <w:rFonts w:ascii="Arial" w:hAnsi="Arial" w:cs="Arial"/>
          <w:sz w:val="24"/>
          <w:szCs w:val="24"/>
        </w:rPr>
        <w:t>39</w:t>
      </w:r>
      <w:r w:rsidR="00BD35BA">
        <w:rPr>
          <w:rFonts w:ascii="Arial" w:hAnsi="Arial" w:cs="Arial"/>
          <w:sz w:val="24"/>
          <w:szCs w:val="24"/>
        </w:rPr>
        <w:t>.</w:t>
      </w:r>
    </w:p>
    <w:p w14:paraId="613C753D" w14:textId="77777777" w:rsidR="009B16D7" w:rsidRPr="0092266C" w:rsidRDefault="009B16D7" w:rsidP="00BD3EFF">
      <w:pPr>
        <w:pStyle w:val="NoSpacing"/>
        <w:rPr>
          <w:rFonts w:ascii="Arial" w:hAnsi="Arial" w:cs="Arial"/>
          <w:sz w:val="24"/>
          <w:szCs w:val="24"/>
        </w:rPr>
      </w:pPr>
    </w:p>
    <w:p w14:paraId="260053AC" w14:textId="083EC124" w:rsidR="00407F5C" w:rsidRPr="0092266C" w:rsidRDefault="003F5F3B" w:rsidP="00BD3EFF">
      <w:pPr>
        <w:pStyle w:val="NoSpacing"/>
        <w:rPr>
          <w:rFonts w:ascii="Arial" w:hAnsi="Arial" w:cs="Arial"/>
          <w:sz w:val="24"/>
          <w:szCs w:val="24"/>
        </w:rPr>
      </w:pPr>
      <w:r>
        <w:rPr>
          <w:rFonts w:ascii="Arial" w:hAnsi="Arial" w:cs="Arial"/>
          <w:sz w:val="24"/>
          <w:szCs w:val="24"/>
        </w:rPr>
        <w:t>3</w:t>
      </w:r>
      <w:r w:rsidR="00263AFE">
        <w:rPr>
          <w:rFonts w:ascii="Arial" w:hAnsi="Arial" w:cs="Arial"/>
          <w:sz w:val="24"/>
          <w:szCs w:val="24"/>
        </w:rPr>
        <w:t>8</w:t>
      </w:r>
      <w:r w:rsidR="00BD3EFF" w:rsidRPr="0092266C">
        <w:rPr>
          <w:rFonts w:ascii="Arial" w:hAnsi="Arial" w:cs="Arial"/>
          <w:sz w:val="24"/>
          <w:szCs w:val="24"/>
        </w:rPr>
        <w:t>.2</w:t>
      </w:r>
      <w:r w:rsidR="00AB3967" w:rsidRPr="0092266C">
        <w:rPr>
          <w:rFonts w:ascii="Arial" w:hAnsi="Arial" w:cs="Arial"/>
          <w:sz w:val="24"/>
          <w:szCs w:val="24"/>
        </w:rPr>
        <w:tab/>
      </w:r>
      <w:r w:rsidR="00E42FF7">
        <w:rPr>
          <w:rFonts w:ascii="Arial" w:hAnsi="Arial" w:cs="Arial"/>
          <w:sz w:val="24"/>
          <w:szCs w:val="24"/>
        </w:rPr>
        <w:t xml:space="preserve">Members </w:t>
      </w:r>
      <w:r w:rsidR="00E42FF7" w:rsidRPr="005E5EC4">
        <w:rPr>
          <w:rFonts w:ascii="Arial" w:hAnsi="Arial" w:cs="Arial"/>
          <w:b/>
          <w:bCs/>
          <w:sz w:val="24"/>
          <w:szCs w:val="24"/>
        </w:rPr>
        <w:t>r</w:t>
      </w:r>
      <w:r w:rsidR="00BD35BA" w:rsidRPr="005E5EC4">
        <w:rPr>
          <w:rFonts w:ascii="Arial" w:hAnsi="Arial" w:cs="Arial"/>
          <w:b/>
          <w:bCs/>
          <w:sz w:val="24"/>
          <w:szCs w:val="24"/>
        </w:rPr>
        <w:t>esolved</w:t>
      </w:r>
      <w:r w:rsidR="00273C6E" w:rsidRPr="0092266C">
        <w:rPr>
          <w:rFonts w:ascii="Arial" w:hAnsi="Arial" w:cs="Arial"/>
          <w:sz w:val="24"/>
          <w:szCs w:val="24"/>
        </w:rPr>
        <w:t xml:space="preserve"> to make the following payments:</w:t>
      </w:r>
    </w:p>
    <w:p w14:paraId="1677E1B7" w14:textId="77777777" w:rsidR="000B50CD" w:rsidRDefault="000B50CD" w:rsidP="00473AA8">
      <w:pPr>
        <w:pStyle w:val="NoSpacing"/>
        <w:ind w:firstLine="720"/>
        <w:rPr>
          <w:rFonts w:ascii="Arial" w:hAnsi="Arial" w:cs="Arial"/>
          <w:b/>
          <w:sz w:val="24"/>
          <w:szCs w:val="24"/>
        </w:rPr>
      </w:pPr>
    </w:p>
    <w:p w14:paraId="3B21AFB8" w14:textId="77777777" w:rsidR="00DC43CD" w:rsidRPr="00E8245F" w:rsidRDefault="00DC43CD" w:rsidP="00473AA8">
      <w:pPr>
        <w:pStyle w:val="NoSpacing"/>
        <w:ind w:firstLine="720"/>
        <w:rPr>
          <w:rFonts w:ascii="Arial" w:hAnsi="Arial" w:cs="Arial"/>
          <w:b/>
          <w:sz w:val="24"/>
          <w:szCs w:val="24"/>
        </w:rPr>
      </w:pPr>
    </w:p>
    <w:p w14:paraId="1F835284" w14:textId="61D6CABE" w:rsidR="00FF128F" w:rsidRPr="0092266C" w:rsidRDefault="00A10960" w:rsidP="00473AA8">
      <w:pPr>
        <w:pStyle w:val="NoSpacing"/>
        <w:ind w:firstLine="720"/>
        <w:rPr>
          <w:rFonts w:ascii="Arial" w:hAnsi="Arial" w:cs="Arial"/>
          <w:sz w:val="24"/>
          <w:szCs w:val="24"/>
        </w:rPr>
      </w:pPr>
      <w:r w:rsidRPr="0092266C">
        <w:rPr>
          <w:rFonts w:ascii="Arial" w:hAnsi="Arial" w:cs="Arial"/>
          <w:sz w:val="24"/>
          <w:szCs w:val="24"/>
        </w:rPr>
        <w:lastRenderedPageBreak/>
        <w:t>Paid between meetings</w:t>
      </w:r>
      <w:r w:rsidR="00473AA8" w:rsidRPr="0092266C">
        <w:rPr>
          <w:rFonts w:ascii="Arial" w:hAnsi="Arial" w:cs="Arial"/>
          <w:sz w:val="24"/>
          <w:szCs w:val="24"/>
        </w:rPr>
        <w:t>:</w:t>
      </w:r>
    </w:p>
    <w:p w14:paraId="2BF0CD0A" w14:textId="77777777" w:rsidR="003F5F3B" w:rsidRDefault="003F5F3B" w:rsidP="003F5F3B">
      <w:pPr>
        <w:pStyle w:val="NoSpacing"/>
        <w:numPr>
          <w:ilvl w:val="0"/>
          <w:numId w:val="37"/>
        </w:numPr>
        <w:suppressAutoHyphens/>
        <w:rPr>
          <w:rFonts w:ascii="Arial" w:hAnsi="Arial" w:cs="Arial"/>
          <w:sz w:val="24"/>
          <w:szCs w:val="24"/>
        </w:rPr>
      </w:pPr>
      <w:r>
        <w:rPr>
          <w:rFonts w:ascii="Arial" w:hAnsi="Arial" w:cs="Arial"/>
          <w:sz w:val="24"/>
          <w:szCs w:val="24"/>
        </w:rPr>
        <w:t>NPower - £241.13 (£200.94 + £40.19 VAT) – Unmetered street lighting July 2020 – direct debit 14/9/20</w:t>
      </w:r>
    </w:p>
    <w:p w14:paraId="620AB65A" w14:textId="70BC4695" w:rsidR="007B1B1B" w:rsidRPr="003F5F3B" w:rsidRDefault="003F5F3B" w:rsidP="003F5F3B">
      <w:pPr>
        <w:pStyle w:val="NoSpacing"/>
        <w:numPr>
          <w:ilvl w:val="0"/>
          <w:numId w:val="37"/>
        </w:numPr>
        <w:suppressAutoHyphens/>
        <w:rPr>
          <w:rFonts w:ascii="Arial" w:hAnsi="Arial" w:cs="Arial"/>
          <w:sz w:val="24"/>
          <w:szCs w:val="24"/>
        </w:rPr>
      </w:pPr>
      <w:r>
        <w:rPr>
          <w:rFonts w:ascii="Arial" w:hAnsi="Arial" w:cs="Arial"/>
          <w:sz w:val="24"/>
          <w:szCs w:val="24"/>
        </w:rPr>
        <w:t>NPower - £13.88 (£11.57 + £2.31 VAT) – Unmetered street lighting July 2020 – direct debit 14/9/20</w:t>
      </w:r>
    </w:p>
    <w:p w14:paraId="305FEF57" w14:textId="77777777" w:rsidR="003F5F3B" w:rsidRPr="00E8245F" w:rsidRDefault="003F5F3B" w:rsidP="003F5F3B">
      <w:pPr>
        <w:pStyle w:val="NoSpacing"/>
        <w:suppressAutoHyphens/>
        <w:rPr>
          <w:rFonts w:ascii="Arial" w:hAnsi="Arial" w:cs="Arial"/>
          <w:sz w:val="24"/>
          <w:szCs w:val="24"/>
        </w:rPr>
      </w:pPr>
    </w:p>
    <w:p w14:paraId="70EE4010" w14:textId="5BD34CC8" w:rsidR="0092483A" w:rsidRPr="0092266C" w:rsidRDefault="0087371E" w:rsidP="0092483A">
      <w:pPr>
        <w:pStyle w:val="NoSpacing"/>
        <w:ind w:left="375" w:firstLine="345"/>
        <w:rPr>
          <w:rFonts w:ascii="Arial" w:hAnsi="Arial" w:cs="Arial"/>
          <w:sz w:val="24"/>
          <w:szCs w:val="24"/>
        </w:rPr>
      </w:pPr>
      <w:r w:rsidRPr="0092266C">
        <w:rPr>
          <w:rFonts w:ascii="Arial" w:hAnsi="Arial" w:cs="Arial"/>
          <w:sz w:val="24"/>
          <w:szCs w:val="24"/>
        </w:rPr>
        <w:t>Payments agreed</w:t>
      </w:r>
      <w:r w:rsidR="00857299" w:rsidRPr="0092266C">
        <w:rPr>
          <w:rFonts w:ascii="Arial" w:hAnsi="Arial" w:cs="Arial"/>
          <w:sz w:val="24"/>
          <w:szCs w:val="24"/>
        </w:rPr>
        <w:t xml:space="preserve"> at meeting:</w:t>
      </w:r>
    </w:p>
    <w:p w14:paraId="7EF4BD4C" w14:textId="77777777" w:rsidR="004501BE" w:rsidRDefault="004501BE" w:rsidP="004501BE">
      <w:pPr>
        <w:pStyle w:val="NoSpacing"/>
        <w:numPr>
          <w:ilvl w:val="0"/>
          <w:numId w:val="40"/>
        </w:numPr>
        <w:suppressAutoHyphens/>
        <w:rPr>
          <w:rFonts w:ascii="Arial" w:hAnsi="Arial" w:cs="Arial"/>
          <w:sz w:val="24"/>
          <w:szCs w:val="24"/>
        </w:rPr>
      </w:pPr>
      <w:r>
        <w:rPr>
          <w:rFonts w:ascii="Arial" w:hAnsi="Arial" w:cs="Arial"/>
          <w:sz w:val="24"/>
          <w:szCs w:val="24"/>
        </w:rPr>
        <w:t>P Molloy- £370.16 – September salary (£343.50) and expenses (£26.66 printer ink) – Cheque 102158</w:t>
      </w:r>
    </w:p>
    <w:p w14:paraId="0E0F1129" w14:textId="77777777" w:rsidR="004501BE" w:rsidRDefault="004501BE" w:rsidP="004501BE">
      <w:pPr>
        <w:pStyle w:val="NoSpacing"/>
        <w:numPr>
          <w:ilvl w:val="0"/>
          <w:numId w:val="40"/>
        </w:numPr>
        <w:suppressAutoHyphens/>
        <w:rPr>
          <w:rFonts w:ascii="Arial" w:hAnsi="Arial" w:cs="Arial"/>
          <w:sz w:val="24"/>
          <w:szCs w:val="24"/>
        </w:rPr>
      </w:pPr>
      <w:r>
        <w:rPr>
          <w:rFonts w:ascii="Arial" w:hAnsi="Arial" w:cs="Arial"/>
          <w:sz w:val="24"/>
          <w:szCs w:val="24"/>
        </w:rPr>
        <w:t>P Molloy - £87.11 Tax refund – Cheque 102159</w:t>
      </w:r>
    </w:p>
    <w:p w14:paraId="731211CE" w14:textId="77777777" w:rsidR="004501BE" w:rsidRDefault="004501BE" w:rsidP="004501BE">
      <w:pPr>
        <w:pStyle w:val="NoSpacing"/>
        <w:numPr>
          <w:ilvl w:val="0"/>
          <w:numId w:val="40"/>
        </w:numPr>
        <w:suppressAutoHyphens/>
        <w:rPr>
          <w:rFonts w:ascii="Arial" w:hAnsi="Arial" w:cs="Arial"/>
          <w:sz w:val="24"/>
          <w:szCs w:val="24"/>
        </w:rPr>
      </w:pPr>
      <w:r>
        <w:rPr>
          <w:rFonts w:ascii="Arial" w:hAnsi="Arial" w:cs="Arial"/>
          <w:sz w:val="24"/>
          <w:szCs w:val="24"/>
        </w:rPr>
        <w:t>R Gough – £45.00 – September caretaking costs – Cheque 102160</w:t>
      </w:r>
    </w:p>
    <w:p w14:paraId="174209B8" w14:textId="77777777" w:rsidR="004501BE" w:rsidRDefault="004501BE" w:rsidP="004501BE">
      <w:pPr>
        <w:pStyle w:val="NoSpacing"/>
        <w:numPr>
          <w:ilvl w:val="0"/>
          <w:numId w:val="40"/>
        </w:numPr>
        <w:suppressAutoHyphens/>
        <w:rPr>
          <w:rFonts w:ascii="Arial" w:hAnsi="Arial" w:cs="Arial"/>
          <w:sz w:val="24"/>
          <w:szCs w:val="24"/>
        </w:rPr>
      </w:pPr>
      <w:r>
        <w:rPr>
          <w:rFonts w:ascii="Arial" w:hAnsi="Arial" w:cs="Arial"/>
          <w:sz w:val="24"/>
          <w:szCs w:val="24"/>
        </w:rPr>
        <w:t>Lynch Garden Services - £380 – Village grass cutting 22/9 and playground grass cutting 10/9 &amp; 22/9 – cheque 102161</w:t>
      </w:r>
    </w:p>
    <w:p w14:paraId="5B7B9150" w14:textId="77777777" w:rsidR="004501BE" w:rsidRDefault="004501BE" w:rsidP="004501BE">
      <w:pPr>
        <w:pStyle w:val="NoSpacing"/>
        <w:numPr>
          <w:ilvl w:val="0"/>
          <w:numId w:val="40"/>
        </w:numPr>
        <w:suppressAutoHyphens/>
        <w:rPr>
          <w:rFonts w:ascii="Arial" w:hAnsi="Arial" w:cs="Arial"/>
          <w:sz w:val="24"/>
          <w:szCs w:val="24"/>
        </w:rPr>
      </w:pPr>
      <w:r>
        <w:rPr>
          <w:rFonts w:ascii="Arial" w:hAnsi="Arial" w:cs="Arial"/>
          <w:sz w:val="24"/>
          <w:szCs w:val="24"/>
        </w:rPr>
        <w:t>PKF Littlejohn LLP - £360 (£300 + £60 VAT) – External auditor for accounts for year ending 31/3/20 – Cheque 102162</w:t>
      </w:r>
    </w:p>
    <w:p w14:paraId="2E82901E" w14:textId="77777777" w:rsidR="004501BE" w:rsidRDefault="004501BE" w:rsidP="004501BE">
      <w:pPr>
        <w:pStyle w:val="NoSpacing"/>
        <w:numPr>
          <w:ilvl w:val="0"/>
          <w:numId w:val="40"/>
        </w:numPr>
        <w:suppressAutoHyphens/>
        <w:rPr>
          <w:rFonts w:ascii="Arial" w:hAnsi="Arial" w:cs="Arial"/>
          <w:sz w:val="24"/>
          <w:szCs w:val="24"/>
        </w:rPr>
      </w:pPr>
      <w:r>
        <w:rPr>
          <w:rFonts w:ascii="Arial" w:hAnsi="Arial" w:cs="Arial"/>
          <w:sz w:val="24"/>
          <w:szCs w:val="24"/>
        </w:rPr>
        <w:t>F Morris - £9.90 – Cleaning material for the pavilion – Cheque 102163</w:t>
      </w:r>
    </w:p>
    <w:p w14:paraId="61DF9182" w14:textId="77777777" w:rsidR="004501BE" w:rsidRDefault="004501BE" w:rsidP="004501BE">
      <w:pPr>
        <w:pStyle w:val="NoSpacing"/>
        <w:numPr>
          <w:ilvl w:val="0"/>
          <w:numId w:val="40"/>
        </w:numPr>
        <w:suppressAutoHyphens/>
        <w:rPr>
          <w:rFonts w:ascii="Arial" w:hAnsi="Arial" w:cs="Arial"/>
          <w:sz w:val="24"/>
          <w:szCs w:val="24"/>
        </w:rPr>
      </w:pPr>
      <w:r>
        <w:rPr>
          <w:rFonts w:ascii="Arial" w:hAnsi="Arial" w:cs="Arial"/>
          <w:sz w:val="24"/>
          <w:szCs w:val="24"/>
        </w:rPr>
        <w:t>EON Ltd - £165.30 (£137.75 + £27.55 VAT) – Street lighting maintenance for quarter ending 30/9/20 – Cheque 102164</w:t>
      </w:r>
    </w:p>
    <w:p w14:paraId="58DE146C" w14:textId="77777777" w:rsidR="004501BE" w:rsidRDefault="004501BE" w:rsidP="004501BE">
      <w:pPr>
        <w:pStyle w:val="NoSpacing"/>
        <w:numPr>
          <w:ilvl w:val="0"/>
          <w:numId w:val="40"/>
        </w:numPr>
        <w:suppressAutoHyphens/>
        <w:rPr>
          <w:rFonts w:ascii="Arial" w:hAnsi="Arial" w:cs="Arial"/>
          <w:sz w:val="24"/>
          <w:szCs w:val="24"/>
        </w:rPr>
      </w:pPr>
      <w:r>
        <w:rPr>
          <w:rFonts w:ascii="Arial" w:hAnsi="Arial" w:cs="Arial"/>
          <w:sz w:val="24"/>
          <w:szCs w:val="24"/>
        </w:rPr>
        <w:t>TEEC Ltd - £11.99 (£9.99 + £2 VAT) – Transfer/purchase of a co.uk, annual cost – Cheque 102165</w:t>
      </w:r>
    </w:p>
    <w:p w14:paraId="5AC25829" w14:textId="77777777" w:rsidR="004501BE" w:rsidRDefault="004501BE" w:rsidP="004501BE">
      <w:pPr>
        <w:pStyle w:val="NoSpacing"/>
        <w:numPr>
          <w:ilvl w:val="0"/>
          <w:numId w:val="40"/>
        </w:numPr>
        <w:suppressAutoHyphens/>
        <w:rPr>
          <w:rFonts w:ascii="Arial" w:hAnsi="Arial" w:cs="Arial"/>
          <w:sz w:val="24"/>
          <w:szCs w:val="24"/>
        </w:rPr>
      </w:pPr>
      <w:r>
        <w:rPr>
          <w:rFonts w:ascii="Arial" w:hAnsi="Arial" w:cs="Arial"/>
          <w:sz w:val="24"/>
          <w:szCs w:val="24"/>
        </w:rPr>
        <w:t>TEEC Ltd - £144.00 (£120 + £24 VAT) – 12 months website hosting – Cheque 102166</w:t>
      </w:r>
    </w:p>
    <w:p w14:paraId="6CBD106E" w14:textId="77777777" w:rsidR="004501BE" w:rsidRDefault="004501BE" w:rsidP="004501BE">
      <w:pPr>
        <w:pStyle w:val="NoSpacing"/>
        <w:numPr>
          <w:ilvl w:val="0"/>
          <w:numId w:val="40"/>
        </w:numPr>
        <w:suppressAutoHyphens/>
        <w:rPr>
          <w:rFonts w:ascii="Arial" w:hAnsi="Arial" w:cs="Arial"/>
          <w:sz w:val="24"/>
          <w:szCs w:val="24"/>
        </w:rPr>
      </w:pPr>
      <w:r>
        <w:rPr>
          <w:rFonts w:ascii="Arial" w:hAnsi="Arial" w:cs="Arial"/>
          <w:sz w:val="24"/>
          <w:szCs w:val="24"/>
        </w:rPr>
        <w:t>NPower - £13.88 (£11.57 + £2.31 VAT) – Unmetered street lighting August 2020 – direct debit 16/10/20</w:t>
      </w:r>
    </w:p>
    <w:p w14:paraId="2C2C4F9D" w14:textId="77777777" w:rsidR="004501BE" w:rsidRDefault="004501BE" w:rsidP="004501BE">
      <w:pPr>
        <w:pStyle w:val="NoSpacing"/>
        <w:numPr>
          <w:ilvl w:val="0"/>
          <w:numId w:val="40"/>
        </w:numPr>
        <w:suppressAutoHyphens/>
        <w:rPr>
          <w:rFonts w:ascii="Arial" w:hAnsi="Arial" w:cs="Arial"/>
          <w:sz w:val="24"/>
          <w:szCs w:val="24"/>
        </w:rPr>
      </w:pPr>
      <w:r>
        <w:rPr>
          <w:rFonts w:ascii="Arial" w:hAnsi="Arial" w:cs="Arial"/>
          <w:sz w:val="24"/>
          <w:szCs w:val="24"/>
        </w:rPr>
        <w:t>NPower - £241.13 (£200.94 + £40.19 VAT) – Unmetered street lighting August 2020 – direct debit 16/10/20</w:t>
      </w:r>
    </w:p>
    <w:p w14:paraId="3AF6F30E" w14:textId="77777777" w:rsidR="004501BE" w:rsidRDefault="004501BE" w:rsidP="004501BE">
      <w:pPr>
        <w:pStyle w:val="NoSpacing"/>
        <w:numPr>
          <w:ilvl w:val="0"/>
          <w:numId w:val="40"/>
        </w:numPr>
        <w:suppressAutoHyphens/>
        <w:rPr>
          <w:rFonts w:ascii="Arial" w:hAnsi="Arial" w:cs="Arial"/>
          <w:sz w:val="24"/>
          <w:szCs w:val="24"/>
        </w:rPr>
      </w:pPr>
      <w:r>
        <w:rPr>
          <w:rFonts w:ascii="Arial" w:hAnsi="Arial" w:cs="Arial"/>
          <w:sz w:val="24"/>
          <w:szCs w:val="24"/>
        </w:rPr>
        <w:t>NPower - £13.44 (£11.20 + £2.24 VAT) – Unmetered street lighting September 2020 – direct debit 5/11/20</w:t>
      </w:r>
    </w:p>
    <w:p w14:paraId="2ED742B1" w14:textId="77777777" w:rsidR="004501BE" w:rsidRPr="00FB74C6" w:rsidRDefault="004501BE" w:rsidP="004501BE">
      <w:pPr>
        <w:pStyle w:val="NoSpacing"/>
        <w:numPr>
          <w:ilvl w:val="0"/>
          <w:numId w:val="40"/>
        </w:numPr>
        <w:suppressAutoHyphens/>
        <w:rPr>
          <w:rFonts w:ascii="Arial" w:hAnsi="Arial" w:cs="Arial"/>
          <w:sz w:val="24"/>
          <w:szCs w:val="24"/>
        </w:rPr>
      </w:pPr>
      <w:r>
        <w:rPr>
          <w:rFonts w:ascii="Arial" w:hAnsi="Arial" w:cs="Arial"/>
          <w:sz w:val="24"/>
          <w:szCs w:val="24"/>
        </w:rPr>
        <w:t>NPower - £233.35 (£194.46 + £38.89 VAT) – Unmetered street lighting September 2020 – direct debit 5/11/20</w:t>
      </w:r>
    </w:p>
    <w:p w14:paraId="369B4579" w14:textId="1C9B695C" w:rsidR="00F55135" w:rsidRDefault="00B23520" w:rsidP="004501BE">
      <w:pPr>
        <w:pStyle w:val="NoSpacing"/>
        <w:numPr>
          <w:ilvl w:val="0"/>
          <w:numId w:val="40"/>
        </w:numPr>
        <w:suppressAutoHyphens/>
        <w:rPr>
          <w:rFonts w:ascii="Arial" w:hAnsi="Arial" w:cs="Arial"/>
          <w:sz w:val="24"/>
          <w:szCs w:val="24"/>
        </w:rPr>
      </w:pPr>
      <w:r>
        <w:rPr>
          <w:rFonts w:ascii="Arial" w:hAnsi="Arial" w:cs="Arial"/>
          <w:sz w:val="24"/>
          <w:szCs w:val="24"/>
        </w:rPr>
        <w:t>Churches Fire - £48.24 (£40.20 + £8.04 VAT) – Service of fire extinguishers – Cheque 102167</w:t>
      </w:r>
    </w:p>
    <w:p w14:paraId="4A39BBA6" w14:textId="77777777" w:rsidR="004501BE" w:rsidRDefault="004501BE" w:rsidP="00301C30">
      <w:pPr>
        <w:pStyle w:val="NoSpacing"/>
        <w:suppressAutoHyphens/>
        <w:ind w:left="720"/>
        <w:rPr>
          <w:rFonts w:ascii="Arial" w:hAnsi="Arial" w:cs="Arial"/>
          <w:sz w:val="24"/>
          <w:szCs w:val="24"/>
        </w:rPr>
      </w:pPr>
    </w:p>
    <w:p w14:paraId="1A6F6907" w14:textId="031BB7CB" w:rsidR="00305D99" w:rsidRPr="00340C7E" w:rsidRDefault="00934575" w:rsidP="00BD3EFF">
      <w:pPr>
        <w:pStyle w:val="NoSpacing"/>
        <w:rPr>
          <w:rFonts w:ascii="Arial" w:hAnsi="Arial" w:cs="Arial"/>
          <w:sz w:val="24"/>
          <w:szCs w:val="24"/>
        </w:rPr>
      </w:pPr>
      <w:r>
        <w:rPr>
          <w:rFonts w:ascii="Arial" w:hAnsi="Arial" w:cs="Arial"/>
          <w:sz w:val="24"/>
          <w:szCs w:val="24"/>
        </w:rPr>
        <w:t>3</w:t>
      </w:r>
      <w:r w:rsidR="00874B06">
        <w:rPr>
          <w:rFonts w:ascii="Arial" w:hAnsi="Arial" w:cs="Arial"/>
          <w:sz w:val="24"/>
          <w:szCs w:val="24"/>
        </w:rPr>
        <w:t>8</w:t>
      </w:r>
      <w:r w:rsidR="00BD3EFF" w:rsidRPr="00340C7E">
        <w:rPr>
          <w:rFonts w:ascii="Arial" w:hAnsi="Arial" w:cs="Arial"/>
          <w:sz w:val="24"/>
          <w:szCs w:val="24"/>
        </w:rPr>
        <w:t>.3</w:t>
      </w:r>
      <w:r w:rsidR="00AB3967" w:rsidRPr="00340C7E">
        <w:rPr>
          <w:rFonts w:ascii="Arial" w:hAnsi="Arial" w:cs="Arial"/>
          <w:sz w:val="24"/>
          <w:szCs w:val="24"/>
        </w:rPr>
        <w:tab/>
      </w:r>
      <w:r w:rsidR="00457497">
        <w:rPr>
          <w:rFonts w:ascii="Arial" w:hAnsi="Arial" w:cs="Arial"/>
          <w:sz w:val="24"/>
          <w:szCs w:val="24"/>
        </w:rPr>
        <w:t xml:space="preserve">Members </w:t>
      </w:r>
      <w:r w:rsidR="00457497" w:rsidRPr="005E5EC4">
        <w:rPr>
          <w:rFonts w:ascii="Arial" w:hAnsi="Arial" w:cs="Arial"/>
          <w:b/>
          <w:bCs/>
          <w:sz w:val="24"/>
          <w:szCs w:val="24"/>
        </w:rPr>
        <w:t>r</w:t>
      </w:r>
      <w:r w:rsidR="00857D16" w:rsidRPr="005E5EC4">
        <w:rPr>
          <w:rFonts w:ascii="Arial" w:hAnsi="Arial" w:cs="Arial"/>
          <w:b/>
          <w:bCs/>
          <w:sz w:val="24"/>
          <w:szCs w:val="24"/>
        </w:rPr>
        <w:t>esolved</w:t>
      </w:r>
      <w:r w:rsidR="00857D16">
        <w:rPr>
          <w:rFonts w:ascii="Arial" w:hAnsi="Arial" w:cs="Arial"/>
          <w:sz w:val="24"/>
          <w:szCs w:val="24"/>
        </w:rPr>
        <w:t xml:space="preserve"> </w:t>
      </w:r>
      <w:r w:rsidR="00305D99" w:rsidRPr="00340C7E">
        <w:rPr>
          <w:rFonts w:ascii="Arial" w:hAnsi="Arial" w:cs="Arial"/>
          <w:sz w:val="24"/>
          <w:szCs w:val="24"/>
        </w:rPr>
        <w:t>to note the following income:</w:t>
      </w:r>
    </w:p>
    <w:p w14:paraId="7C034C6D" w14:textId="752A482B" w:rsidR="00C315FD" w:rsidRPr="00934575" w:rsidRDefault="00934575" w:rsidP="00934575">
      <w:pPr>
        <w:pStyle w:val="NoSpacing"/>
        <w:numPr>
          <w:ilvl w:val="0"/>
          <w:numId w:val="1"/>
        </w:numPr>
        <w:suppressAutoHyphens/>
        <w:rPr>
          <w:rFonts w:ascii="Arial" w:hAnsi="Arial" w:cs="Arial"/>
          <w:sz w:val="24"/>
          <w:szCs w:val="24"/>
        </w:rPr>
      </w:pPr>
      <w:r>
        <w:rPr>
          <w:rFonts w:ascii="Arial" w:hAnsi="Arial" w:cs="Arial"/>
          <w:sz w:val="24"/>
          <w:szCs w:val="24"/>
        </w:rPr>
        <w:t>HMRC – Tax refund - £87.11</w:t>
      </w:r>
    </w:p>
    <w:p w14:paraId="3848C393" w14:textId="77777777" w:rsidR="009939D6" w:rsidRDefault="009939D6" w:rsidP="009939D6">
      <w:pPr>
        <w:pStyle w:val="NoSpacing"/>
        <w:suppressAutoHyphens/>
        <w:rPr>
          <w:rFonts w:ascii="Arial" w:hAnsi="Arial" w:cs="Arial"/>
          <w:sz w:val="24"/>
          <w:szCs w:val="24"/>
        </w:rPr>
      </w:pPr>
    </w:p>
    <w:p w14:paraId="531D77B5" w14:textId="45EE806F" w:rsidR="00EC2A85" w:rsidRDefault="00934575" w:rsidP="00EC2A85">
      <w:pPr>
        <w:pStyle w:val="NoSpacing"/>
        <w:ind w:left="720" w:hanging="720"/>
        <w:rPr>
          <w:rFonts w:ascii="Arial" w:hAnsi="Arial" w:cs="Arial"/>
          <w:sz w:val="24"/>
          <w:szCs w:val="24"/>
        </w:rPr>
      </w:pPr>
      <w:r>
        <w:rPr>
          <w:rFonts w:ascii="Arial" w:hAnsi="Arial" w:cs="Arial"/>
          <w:sz w:val="24"/>
          <w:szCs w:val="24"/>
        </w:rPr>
        <w:t>3</w:t>
      </w:r>
      <w:r w:rsidR="00874B06">
        <w:rPr>
          <w:rFonts w:ascii="Arial" w:hAnsi="Arial" w:cs="Arial"/>
          <w:sz w:val="24"/>
          <w:szCs w:val="24"/>
        </w:rPr>
        <w:t>8</w:t>
      </w:r>
      <w:r w:rsidR="009939D6">
        <w:rPr>
          <w:rFonts w:ascii="Arial" w:hAnsi="Arial" w:cs="Arial"/>
          <w:sz w:val="24"/>
          <w:szCs w:val="24"/>
        </w:rPr>
        <w:t>.4</w:t>
      </w:r>
      <w:r w:rsidR="009939D6">
        <w:rPr>
          <w:rFonts w:ascii="Arial" w:hAnsi="Arial" w:cs="Arial"/>
          <w:sz w:val="24"/>
          <w:szCs w:val="24"/>
        </w:rPr>
        <w:tab/>
      </w:r>
      <w:r w:rsidR="00EC2A85">
        <w:rPr>
          <w:rFonts w:ascii="Arial" w:hAnsi="Arial" w:cs="Arial"/>
          <w:sz w:val="24"/>
          <w:szCs w:val="24"/>
        </w:rPr>
        <w:t xml:space="preserve">Members </w:t>
      </w:r>
      <w:r w:rsidR="00EC2A85" w:rsidRPr="00EC2A85">
        <w:rPr>
          <w:rFonts w:ascii="Arial" w:hAnsi="Arial" w:cs="Arial"/>
          <w:b/>
          <w:sz w:val="24"/>
          <w:szCs w:val="24"/>
        </w:rPr>
        <w:t>resolved</w:t>
      </w:r>
      <w:r w:rsidR="00EC2A85">
        <w:rPr>
          <w:rFonts w:ascii="Arial" w:hAnsi="Arial" w:cs="Arial"/>
          <w:sz w:val="24"/>
          <w:szCs w:val="24"/>
        </w:rPr>
        <w:t xml:space="preserve"> the following bank transfers from the Millennium Wood account to the current account</w:t>
      </w:r>
      <w:r w:rsidR="00741874">
        <w:rPr>
          <w:rFonts w:ascii="Arial" w:hAnsi="Arial" w:cs="Arial"/>
          <w:sz w:val="24"/>
          <w:szCs w:val="24"/>
        </w:rPr>
        <w:t xml:space="preserve"> where done in September</w:t>
      </w:r>
      <w:r w:rsidR="00EC2A85">
        <w:rPr>
          <w:rFonts w:ascii="Arial" w:hAnsi="Arial" w:cs="Arial"/>
          <w:sz w:val="24"/>
          <w:szCs w:val="24"/>
        </w:rPr>
        <w:t xml:space="preserve">: </w:t>
      </w:r>
    </w:p>
    <w:p w14:paraId="2C86320C" w14:textId="77777777" w:rsidR="00EC2A85" w:rsidRDefault="00EC2A85" w:rsidP="00EC2A85">
      <w:pPr>
        <w:pStyle w:val="NoSpacing"/>
        <w:numPr>
          <w:ilvl w:val="0"/>
          <w:numId w:val="41"/>
        </w:numPr>
        <w:suppressAutoHyphens/>
        <w:rPr>
          <w:rFonts w:ascii="Arial" w:hAnsi="Arial" w:cs="Arial"/>
          <w:sz w:val="24"/>
          <w:szCs w:val="24"/>
        </w:rPr>
      </w:pPr>
      <w:r>
        <w:rPr>
          <w:rFonts w:ascii="Arial" w:hAnsi="Arial" w:cs="Arial"/>
          <w:sz w:val="24"/>
          <w:szCs w:val="24"/>
        </w:rPr>
        <w:t>£157.61 – for the picnic table</w:t>
      </w:r>
    </w:p>
    <w:p w14:paraId="333AC14A" w14:textId="77777777" w:rsidR="00EC2A85" w:rsidRDefault="00EC2A85" w:rsidP="00EC2A85">
      <w:pPr>
        <w:pStyle w:val="NoSpacing"/>
        <w:numPr>
          <w:ilvl w:val="0"/>
          <w:numId w:val="41"/>
        </w:numPr>
        <w:suppressAutoHyphens/>
        <w:rPr>
          <w:rFonts w:ascii="Arial" w:hAnsi="Arial" w:cs="Arial"/>
          <w:sz w:val="24"/>
          <w:szCs w:val="24"/>
        </w:rPr>
      </w:pPr>
      <w:r>
        <w:rPr>
          <w:rFonts w:ascii="Arial" w:hAnsi="Arial" w:cs="Arial"/>
          <w:sz w:val="24"/>
          <w:szCs w:val="24"/>
        </w:rPr>
        <w:t>£45.00 – fuel costs for mowing the woods</w:t>
      </w:r>
    </w:p>
    <w:p w14:paraId="5505A14E" w14:textId="77777777" w:rsidR="00A3095C" w:rsidRPr="00E8245F" w:rsidRDefault="00A3095C" w:rsidP="00A3095C">
      <w:pPr>
        <w:pStyle w:val="NoSpacing"/>
        <w:suppressAutoHyphens/>
        <w:ind w:left="720"/>
        <w:rPr>
          <w:rFonts w:ascii="Arial" w:hAnsi="Arial" w:cs="Arial"/>
          <w:b/>
          <w:sz w:val="24"/>
          <w:szCs w:val="24"/>
        </w:rPr>
      </w:pPr>
    </w:p>
    <w:p w14:paraId="1762DF0E" w14:textId="53B6117B" w:rsidR="009543A5" w:rsidRPr="00E8245F" w:rsidRDefault="003C1B90" w:rsidP="009543A5">
      <w:pPr>
        <w:pStyle w:val="NoSpacing"/>
        <w:ind w:left="720" w:hanging="720"/>
        <w:rPr>
          <w:rFonts w:ascii="Arial" w:hAnsi="Arial" w:cs="Arial"/>
          <w:sz w:val="24"/>
          <w:szCs w:val="24"/>
        </w:rPr>
      </w:pPr>
      <w:r>
        <w:rPr>
          <w:rFonts w:ascii="Arial" w:hAnsi="Arial" w:cs="Arial"/>
          <w:sz w:val="24"/>
          <w:szCs w:val="24"/>
        </w:rPr>
        <w:t>3</w:t>
      </w:r>
      <w:r w:rsidR="00874B06">
        <w:rPr>
          <w:rFonts w:ascii="Arial" w:hAnsi="Arial" w:cs="Arial"/>
          <w:sz w:val="24"/>
          <w:szCs w:val="24"/>
        </w:rPr>
        <w:t>8</w:t>
      </w:r>
      <w:r w:rsidR="00BC5546" w:rsidRPr="008D4057">
        <w:rPr>
          <w:rFonts w:ascii="Arial" w:hAnsi="Arial" w:cs="Arial"/>
          <w:sz w:val="24"/>
          <w:szCs w:val="24"/>
        </w:rPr>
        <w:t>.</w:t>
      </w:r>
      <w:r w:rsidR="00EC2A85">
        <w:rPr>
          <w:rFonts w:ascii="Arial" w:hAnsi="Arial" w:cs="Arial"/>
          <w:sz w:val="24"/>
          <w:szCs w:val="24"/>
        </w:rPr>
        <w:t>5</w:t>
      </w:r>
      <w:r w:rsidR="00AB3967" w:rsidRPr="00E8245F">
        <w:rPr>
          <w:rFonts w:ascii="Arial" w:hAnsi="Arial" w:cs="Arial"/>
          <w:b/>
          <w:sz w:val="24"/>
          <w:szCs w:val="24"/>
        </w:rPr>
        <w:tab/>
      </w:r>
      <w:r w:rsidR="009543A5" w:rsidRPr="00E8245F">
        <w:rPr>
          <w:rFonts w:ascii="Arial" w:hAnsi="Arial" w:cs="Arial"/>
          <w:sz w:val="24"/>
          <w:szCs w:val="24"/>
        </w:rPr>
        <w:t xml:space="preserve">Members </w:t>
      </w:r>
      <w:r w:rsidR="00EA52BD" w:rsidRPr="005E5EC4">
        <w:rPr>
          <w:rFonts w:ascii="Arial" w:hAnsi="Arial" w:cs="Arial"/>
          <w:b/>
          <w:bCs/>
          <w:sz w:val="24"/>
          <w:szCs w:val="24"/>
        </w:rPr>
        <w:t>resolved</w:t>
      </w:r>
      <w:r w:rsidR="00EA52BD">
        <w:rPr>
          <w:rFonts w:ascii="Arial" w:hAnsi="Arial" w:cs="Arial"/>
          <w:sz w:val="24"/>
          <w:szCs w:val="24"/>
        </w:rPr>
        <w:t xml:space="preserve"> </w:t>
      </w:r>
      <w:r w:rsidR="009543A5" w:rsidRPr="00E8245F">
        <w:rPr>
          <w:rFonts w:ascii="Arial" w:hAnsi="Arial" w:cs="Arial"/>
          <w:sz w:val="24"/>
          <w:szCs w:val="24"/>
        </w:rPr>
        <w:t xml:space="preserve">the Income, Expenditure, Summary and Budget </w:t>
      </w:r>
      <w:r w:rsidR="00857D16">
        <w:rPr>
          <w:rFonts w:ascii="Arial" w:hAnsi="Arial" w:cs="Arial"/>
          <w:sz w:val="24"/>
          <w:szCs w:val="24"/>
        </w:rPr>
        <w:t xml:space="preserve">year to date </w:t>
      </w:r>
      <w:r w:rsidR="009543A5" w:rsidRPr="00E8245F">
        <w:rPr>
          <w:rFonts w:ascii="Arial" w:hAnsi="Arial" w:cs="Arial"/>
          <w:sz w:val="24"/>
          <w:szCs w:val="24"/>
        </w:rPr>
        <w:t xml:space="preserve">statements as of </w:t>
      </w:r>
      <w:r>
        <w:rPr>
          <w:rFonts w:ascii="Arial" w:hAnsi="Arial" w:cs="Arial"/>
          <w:sz w:val="24"/>
          <w:szCs w:val="24"/>
        </w:rPr>
        <w:t>30</w:t>
      </w:r>
      <w:r w:rsidRPr="003C1B90">
        <w:rPr>
          <w:rFonts w:ascii="Arial" w:hAnsi="Arial" w:cs="Arial"/>
          <w:sz w:val="24"/>
          <w:szCs w:val="24"/>
          <w:vertAlign w:val="superscript"/>
        </w:rPr>
        <w:t>th</w:t>
      </w:r>
      <w:r>
        <w:rPr>
          <w:rFonts w:ascii="Arial" w:hAnsi="Arial" w:cs="Arial"/>
          <w:sz w:val="24"/>
          <w:szCs w:val="24"/>
        </w:rPr>
        <w:t xml:space="preserve"> September </w:t>
      </w:r>
      <w:r w:rsidR="009543A5" w:rsidRPr="00E8245F">
        <w:rPr>
          <w:rFonts w:ascii="Arial" w:hAnsi="Arial" w:cs="Arial"/>
          <w:sz w:val="24"/>
          <w:szCs w:val="24"/>
        </w:rPr>
        <w:t xml:space="preserve">2020. </w:t>
      </w:r>
    </w:p>
    <w:p w14:paraId="29E88696" w14:textId="587FE1BC" w:rsidR="009543A5" w:rsidRPr="00E8245F" w:rsidRDefault="009543A5" w:rsidP="009543A5">
      <w:pPr>
        <w:pStyle w:val="NoSpacing"/>
        <w:ind w:left="720" w:hanging="720"/>
        <w:rPr>
          <w:rFonts w:ascii="Arial" w:hAnsi="Arial" w:cs="Arial"/>
          <w:sz w:val="24"/>
          <w:szCs w:val="24"/>
        </w:rPr>
      </w:pPr>
    </w:p>
    <w:p w14:paraId="698F1541" w14:textId="71F8EC48" w:rsidR="003C1B90" w:rsidRDefault="003C1B90" w:rsidP="003C1B90">
      <w:pPr>
        <w:pStyle w:val="NoSpacing"/>
        <w:ind w:left="720" w:hanging="720"/>
        <w:rPr>
          <w:rFonts w:ascii="Arial" w:hAnsi="Arial" w:cs="Arial"/>
          <w:sz w:val="24"/>
          <w:szCs w:val="24"/>
        </w:rPr>
      </w:pPr>
      <w:r>
        <w:rPr>
          <w:rFonts w:ascii="Arial" w:hAnsi="Arial" w:cs="Arial"/>
          <w:bCs/>
          <w:sz w:val="24"/>
          <w:szCs w:val="24"/>
        </w:rPr>
        <w:t>3</w:t>
      </w:r>
      <w:r w:rsidR="00874B06">
        <w:rPr>
          <w:rFonts w:ascii="Arial" w:hAnsi="Arial" w:cs="Arial"/>
          <w:bCs/>
          <w:sz w:val="24"/>
          <w:szCs w:val="24"/>
        </w:rPr>
        <w:t>8</w:t>
      </w:r>
      <w:r w:rsidR="003263DF">
        <w:rPr>
          <w:rFonts w:ascii="Arial" w:hAnsi="Arial" w:cs="Arial"/>
          <w:bCs/>
          <w:sz w:val="24"/>
          <w:szCs w:val="24"/>
        </w:rPr>
        <w:t>.6</w:t>
      </w:r>
      <w:r w:rsidR="007B57FC" w:rsidRPr="00E8245F">
        <w:rPr>
          <w:rFonts w:ascii="Arial" w:hAnsi="Arial" w:cs="Arial"/>
          <w:sz w:val="24"/>
          <w:szCs w:val="24"/>
        </w:rPr>
        <w:tab/>
      </w:r>
      <w:r w:rsidR="00723DD5" w:rsidRPr="00E8245F">
        <w:rPr>
          <w:rFonts w:ascii="Arial" w:hAnsi="Arial" w:cs="Arial"/>
          <w:sz w:val="24"/>
          <w:szCs w:val="24"/>
        </w:rPr>
        <w:t xml:space="preserve">Annual Governance </w:t>
      </w:r>
      <w:r w:rsidR="00EA52BD">
        <w:rPr>
          <w:rFonts w:ascii="Arial" w:hAnsi="Arial" w:cs="Arial"/>
          <w:sz w:val="24"/>
          <w:szCs w:val="24"/>
        </w:rPr>
        <w:t>and Accountability Return</w:t>
      </w:r>
      <w:r w:rsidR="00723DD5" w:rsidRPr="00E8245F">
        <w:rPr>
          <w:rFonts w:ascii="Arial" w:hAnsi="Arial" w:cs="Arial"/>
          <w:sz w:val="24"/>
          <w:szCs w:val="24"/>
        </w:rPr>
        <w:t xml:space="preserve">: </w:t>
      </w:r>
      <w:r w:rsidRPr="009755A0">
        <w:rPr>
          <w:rFonts w:ascii="Arial" w:hAnsi="Arial" w:cs="Arial"/>
          <w:sz w:val="24"/>
          <w:szCs w:val="24"/>
        </w:rPr>
        <w:t xml:space="preserve">Members </w:t>
      </w:r>
      <w:r w:rsidRPr="003C1B90">
        <w:rPr>
          <w:rFonts w:ascii="Arial" w:hAnsi="Arial" w:cs="Arial"/>
          <w:b/>
          <w:bCs/>
          <w:sz w:val="24"/>
          <w:szCs w:val="24"/>
        </w:rPr>
        <w:t>resolved</w:t>
      </w:r>
      <w:r>
        <w:rPr>
          <w:rFonts w:ascii="Arial" w:hAnsi="Arial" w:cs="Arial"/>
          <w:sz w:val="24"/>
          <w:szCs w:val="24"/>
        </w:rPr>
        <w:t xml:space="preserve"> </w:t>
      </w:r>
      <w:r w:rsidRPr="009755A0">
        <w:rPr>
          <w:rFonts w:ascii="Arial" w:hAnsi="Arial" w:cs="Arial"/>
          <w:sz w:val="24"/>
          <w:szCs w:val="24"/>
        </w:rPr>
        <w:t>that the</w:t>
      </w:r>
      <w:r>
        <w:rPr>
          <w:rFonts w:ascii="Arial" w:hAnsi="Arial" w:cs="Arial"/>
          <w:sz w:val="24"/>
          <w:szCs w:val="24"/>
        </w:rPr>
        <w:t xml:space="preserve"> external auditors have completed the review of the annual accounts for year ending 31</w:t>
      </w:r>
      <w:r w:rsidRPr="00363A17">
        <w:rPr>
          <w:rFonts w:ascii="Arial" w:hAnsi="Arial" w:cs="Arial"/>
          <w:sz w:val="24"/>
          <w:szCs w:val="24"/>
          <w:vertAlign w:val="superscript"/>
        </w:rPr>
        <w:t>st</w:t>
      </w:r>
      <w:r>
        <w:rPr>
          <w:rFonts w:ascii="Arial" w:hAnsi="Arial" w:cs="Arial"/>
          <w:sz w:val="24"/>
          <w:szCs w:val="24"/>
        </w:rPr>
        <w:t xml:space="preserve"> March 2020.</w:t>
      </w:r>
    </w:p>
    <w:p w14:paraId="758D7173" w14:textId="77777777" w:rsidR="00A634D0" w:rsidRDefault="00A634D0" w:rsidP="003C1B90">
      <w:pPr>
        <w:pStyle w:val="NoSpacing"/>
        <w:ind w:left="720" w:hanging="720"/>
        <w:rPr>
          <w:rFonts w:ascii="Arial" w:hAnsi="Arial" w:cs="Arial"/>
          <w:sz w:val="24"/>
          <w:szCs w:val="24"/>
        </w:rPr>
      </w:pPr>
    </w:p>
    <w:p w14:paraId="0C89B8D5" w14:textId="4E464D2D" w:rsidR="00741874" w:rsidRDefault="00741874" w:rsidP="00741874">
      <w:pPr>
        <w:suppressAutoHyphens/>
        <w:ind w:left="720" w:hanging="720"/>
        <w:rPr>
          <w:rFonts w:ascii="Arial" w:eastAsia="Times New Roman" w:hAnsi="Arial" w:cs="Arial"/>
          <w:sz w:val="24"/>
          <w:szCs w:val="24"/>
        </w:rPr>
      </w:pPr>
      <w:r>
        <w:rPr>
          <w:rFonts w:ascii="Arial" w:eastAsia="Times New Roman" w:hAnsi="Arial" w:cs="Arial"/>
          <w:sz w:val="24"/>
          <w:szCs w:val="24"/>
        </w:rPr>
        <w:lastRenderedPageBreak/>
        <w:t>38.7</w:t>
      </w:r>
      <w:r>
        <w:rPr>
          <w:rFonts w:ascii="Arial" w:eastAsia="Times New Roman" w:hAnsi="Arial" w:cs="Arial"/>
          <w:sz w:val="24"/>
          <w:szCs w:val="24"/>
        </w:rPr>
        <w:tab/>
        <w:t>Councillor Miah to be added to the list of signatories for the parish council accounts. Clerk to action.</w:t>
      </w:r>
    </w:p>
    <w:p w14:paraId="7A0B8FAF" w14:textId="289432B3" w:rsidR="00A634D0" w:rsidRDefault="00A634D0" w:rsidP="00741874">
      <w:pPr>
        <w:suppressAutoHyphens/>
        <w:ind w:left="720" w:hanging="720"/>
        <w:rPr>
          <w:rFonts w:ascii="Arial" w:eastAsia="Times New Roman" w:hAnsi="Arial" w:cs="Arial"/>
          <w:sz w:val="24"/>
          <w:szCs w:val="24"/>
        </w:rPr>
      </w:pPr>
    </w:p>
    <w:p w14:paraId="709C3BB6" w14:textId="77777777" w:rsidR="003E44F1" w:rsidRDefault="00A634D0" w:rsidP="00741874">
      <w:pPr>
        <w:suppressAutoHyphens/>
        <w:ind w:left="720" w:hanging="720"/>
        <w:rPr>
          <w:rFonts w:ascii="Arial" w:hAnsi="Arial" w:cs="Arial"/>
          <w:sz w:val="24"/>
          <w:szCs w:val="24"/>
        </w:rPr>
      </w:pPr>
      <w:r>
        <w:rPr>
          <w:rFonts w:ascii="Arial" w:eastAsia="Times New Roman" w:hAnsi="Arial" w:cs="Arial"/>
          <w:sz w:val="24"/>
          <w:szCs w:val="24"/>
        </w:rPr>
        <w:t>38.8</w:t>
      </w:r>
      <w:r>
        <w:rPr>
          <w:rFonts w:ascii="Arial" w:eastAsia="Times New Roman" w:hAnsi="Arial" w:cs="Arial"/>
          <w:sz w:val="24"/>
          <w:szCs w:val="24"/>
        </w:rPr>
        <w:tab/>
      </w:r>
      <w:r>
        <w:rPr>
          <w:rFonts w:ascii="Arial" w:hAnsi="Arial" w:cs="Arial"/>
          <w:sz w:val="24"/>
          <w:szCs w:val="24"/>
        </w:rPr>
        <w:t xml:space="preserve">Draft budget for year 2021-22 – Members advised that the clerk will be working on the draft budget. Members </w:t>
      </w:r>
      <w:r w:rsidRPr="00A634D0">
        <w:rPr>
          <w:rFonts w:ascii="Arial" w:hAnsi="Arial" w:cs="Arial"/>
          <w:b/>
          <w:bCs/>
          <w:sz w:val="24"/>
          <w:szCs w:val="24"/>
        </w:rPr>
        <w:t>resolved</w:t>
      </w:r>
      <w:r>
        <w:rPr>
          <w:rFonts w:ascii="Arial" w:hAnsi="Arial" w:cs="Arial"/>
          <w:sz w:val="24"/>
          <w:szCs w:val="24"/>
        </w:rPr>
        <w:t xml:space="preserve"> that the following items are to be included: </w:t>
      </w:r>
    </w:p>
    <w:p w14:paraId="53EDE215" w14:textId="0AE5C387" w:rsidR="003E44F1" w:rsidRDefault="003E44F1" w:rsidP="003E44F1">
      <w:pPr>
        <w:suppressAutoHyphens/>
        <w:ind w:left="720"/>
        <w:rPr>
          <w:rFonts w:ascii="Arial" w:hAnsi="Arial" w:cs="Arial"/>
          <w:sz w:val="24"/>
          <w:szCs w:val="24"/>
        </w:rPr>
      </w:pPr>
      <w:r>
        <w:rPr>
          <w:rFonts w:ascii="Arial" w:hAnsi="Arial" w:cs="Arial"/>
          <w:sz w:val="24"/>
          <w:szCs w:val="24"/>
        </w:rPr>
        <w:t>N</w:t>
      </w:r>
      <w:r w:rsidR="00A634D0">
        <w:rPr>
          <w:rFonts w:ascii="Arial" w:hAnsi="Arial" w:cs="Arial"/>
          <w:sz w:val="24"/>
          <w:szCs w:val="24"/>
        </w:rPr>
        <w:t>ew laptop</w:t>
      </w:r>
      <w:r>
        <w:rPr>
          <w:rFonts w:ascii="Arial" w:hAnsi="Arial" w:cs="Arial"/>
          <w:sz w:val="24"/>
          <w:szCs w:val="24"/>
        </w:rPr>
        <w:t xml:space="preserve"> for clerk – quotes to be obtained.</w:t>
      </w:r>
    </w:p>
    <w:p w14:paraId="12F86933" w14:textId="4662B7EF" w:rsidR="003E44F1" w:rsidRDefault="003E44F1" w:rsidP="003E44F1">
      <w:pPr>
        <w:suppressAutoHyphens/>
        <w:ind w:left="720"/>
        <w:rPr>
          <w:rFonts w:ascii="Arial" w:hAnsi="Arial" w:cs="Arial"/>
          <w:sz w:val="24"/>
          <w:szCs w:val="24"/>
        </w:rPr>
      </w:pPr>
      <w:r>
        <w:rPr>
          <w:rFonts w:ascii="Arial" w:hAnsi="Arial" w:cs="Arial"/>
          <w:sz w:val="24"/>
          <w:szCs w:val="24"/>
        </w:rPr>
        <w:t>A</w:t>
      </w:r>
      <w:r w:rsidR="00A634D0">
        <w:rPr>
          <w:rFonts w:ascii="Arial" w:hAnsi="Arial" w:cs="Arial"/>
          <w:sz w:val="24"/>
          <w:szCs w:val="24"/>
        </w:rPr>
        <w:t>ccounts package</w:t>
      </w:r>
      <w:r>
        <w:rPr>
          <w:rFonts w:ascii="Arial" w:hAnsi="Arial" w:cs="Arial"/>
          <w:sz w:val="24"/>
          <w:szCs w:val="24"/>
        </w:rPr>
        <w:t xml:space="preserve"> – Councillor Burton advised the reasons for using an accounts package, approximate cost £200/year. Members </w:t>
      </w:r>
      <w:r w:rsidRPr="003E44F1">
        <w:rPr>
          <w:rFonts w:ascii="Arial" w:hAnsi="Arial" w:cs="Arial"/>
          <w:b/>
          <w:bCs/>
          <w:sz w:val="24"/>
          <w:szCs w:val="24"/>
        </w:rPr>
        <w:t>resolved</w:t>
      </w:r>
      <w:r>
        <w:rPr>
          <w:rFonts w:ascii="Arial" w:hAnsi="Arial" w:cs="Arial"/>
          <w:sz w:val="24"/>
          <w:szCs w:val="24"/>
        </w:rPr>
        <w:t xml:space="preserve"> that it is in place by 1</w:t>
      </w:r>
      <w:r w:rsidRPr="003E44F1">
        <w:rPr>
          <w:rFonts w:ascii="Arial" w:hAnsi="Arial" w:cs="Arial"/>
          <w:sz w:val="24"/>
          <w:szCs w:val="24"/>
          <w:vertAlign w:val="superscript"/>
        </w:rPr>
        <w:t>st</w:t>
      </w:r>
      <w:r>
        <w:rPr>
          <w:rFonts w:ascii="Arial" w:hAnsi="Arial" w:cs="Arial"/>
          <w:sz w:val="24"/>
          <w:szCs w:val="24"/>
        </w:rPr>
        <w:t xml:space="preserve"> April.</w:t>
      </w:r>
    </w:p>
    <w:p w14:paraId="5869B5E6" w14:textId="6B783500" w:rsidR="00A634D0" w:rsidRDefault="003E44F1" w:rsidP="003E44F1">
      <w:pPr>
        <w:suppressAutoHyphens/>
        <w:ind w:left="720"/>
        <w:rPr>
          <w:rFonts w:ascii="Arial" w:eastAsia="Times New Roman" w:hAnsi="Arial" w:cs="Arial"/>
          <w:sz w:val="24"/>
          <w:szCs w:val="24"/>
        </w:rPr>
      </w:pPr>
      <w:r>
        <w:rPr>
          <w:rFonts w:ascii="Arial" w:hAnsi="Arial" w:cs="Arial"/>
          <w:sz w:val="24"/>
          <w:szCs w:val="24"/>
        </w:rPr>
        <w:t>M</w:t>
      </w:r>
      <w:r w:rsidR="00A634D0">
        <w:rPr>
          <w:rFonts w:ascii="Arial" w:hAnsi="Arial" w:cs="Arial"/>
          <w:sz w:val="24"/>
          <w:szCs w:val="24"/>
        </w:rPr>
        <w:t>obile speed sign</w:t>
      </w:r>
      <w:r w:rsidR="007253B5">
        <w:rPr>
          <w:rFonts w:ascii="Arial" w:hAnsi="Arial" w:cs="Arial"/>
          <w:sz w:val="24"/>
          <w:szCs w:val="24"/>
        </w:rPr>
        <w:t xml:space="preserve"> – quotes being obtained.</w:t>
      </w:r>
    </w:p>
    <w:p w14:paraId="3FB226CF" w14:textId="3087A7F2" w:rsidR="00613926" w:rsidRPr="00EA52BD" w:rsidRDefault="00613926" w:rsidP="00613926">
      <w:pPr>
        <w:pStyle w:val="ListParagraph"/>
        <w:rPr>
          <w:rFonts w:ascii="Arial" w:eastAsia="Times New Roman" w:hAnsi="Arial" w:cs="Arial"/>
          <w:sz w:val="24"/>
          <w:szCs w:val="24"/>
        </w:rPr>
      </w:pPr>
    </w:p>
    <w:p w14:paraId="77609981" w14:textId="36F6AC5A" w:rsidR="00305D99" w:rsidRPr="007311B3" w:rsidRDefault="004C4FCA" w:rsidP="00CB43EF">
      <w:pPr>
        <w:pStyle w:val="Heading1"/>
      </w:pPr>
      <w:r>
        <w:t>3</w:t>
      </w:r>
      <w:r w:rsidR="001B4CFB">
        <w:t>9</w:t>
      </w:r>
      <w:r w:rsidR="00F60CE3" w:rsidRPr="007311B3">
        <w:t>.</w:t>
      </w:r>
      <w:r w:rsidR="00F60CE3" w:rsidRPr="007311B3">
        <w:tab/>
      </w:r>
      <w:r w:rsidR="00305D99" w:rsidRPr="007311B3">
        <w:t xml:space="preserve">Other Parish Council Business </w:t>
      </w:r>
    </w:p>
    <w:p w14:paraId="561BFC8F" w14:textId="71668129" w:rsidR="00ED7C58" w:rsidRPr="001A57C7" w:rsidRDefault="00ED7C58" w:rsidP="00ED7C58">
      <w:pPr>
        <w:pStyle w:val="ListParagraph"/>
        <w:numPr>
          <w:ilvl w:val="0"/>
          <w:numId w:val="31"/>
        </w:numPr>
        <w:suppressAutoHyphens/>
        <w:rPr>
          <w:rFonts w:ascii="Arial" w:hAnsi="Arial" w:cs="Arial"/>
          <w:sz w:val="24"/>
          <w:szCs w:val="24"/>
          <w:highlight w:val="white"/>
        </w:rPr>
      </w:pPr>
      <w:r>
        <w:rPr>
          <w:rFonts w:ascii="Arial" w:hAnsi="Arial" w:cs="Arial"/>
          <w:sz w:val="24"/>
          <w:szCs w:val="24"/>
        </w:rPr>
        <w:t xml:space="preserve">Website – Members </w:t>
      </w:r>
      <w:r w:rsidRPr="00ED7C58">
        <w:rPr>
          <w:rFonts w:ascii="Arial" w:hAnsi="Arial" w:cs="Arial"/>
          <w:b/>
          <w:bCs/>
          <w:sz w:val="24"/>
          <w:szCs w:val="24"/>
        </w:rPr>
        <w:t>resolved</w:t>
      </w:r>
      <w:r>
        <w:rPr>
          <w:rFonts w:ascii="Arial" w:hAnsi="Arial" w:cs="Arial"/>
          <w:sz w:val="24"/>
          <w:szCs w:val="24"/>
        </w:rPr>
        <w:t xml:space="preserve"> that the new website is now live and that Councillor Burton has signed the contract. Thank you to Councillor Burton for all his work.</w:t>
      </w:r>
    </w:p>
    <w:p w14:paraId="37FE9C97" w14:textId="6D4E24D4" w:rsidR="00A33D21" w:rsidRPr="00782F4E" w:rsidRDefault="00A33D21" w:rsidP="00A33D21">
      <w:pPr>
        <w:pStyle w:val="ListParagraph"/>
        <w:numPr>
          <w:ilvl w:val="0"/>
          <w:numId w:val="31"/>
        </w:numPr>
        <w:suppressAutoHyphens/>
        <w:spacing w:afterAutospacing="1"/>
        <w:rPr>
          <w:rFonts w:ascii="Arial" w:hAnsi="Arial" w:cs="Arial"/>
          <w:sz w:val="24"/>
          <w:szCs w:val="24"/>
          <w:highlight w:val="white"/>
        </w:rPr>
      </w:pPr>
      <w:r w:rsidRPr="00992077">
        <w:rPr>
          <w:rFonts w:ascii="Arial" w:hAnsi="Arial" w:cs="Arial"/>
          <w:sz w:val="24"/>
          <w:szCs w:val="24"/>
        </w:rPr>
        <w:t>Winslow &amp; Villages Community Board</w:t>
      </w:r>
      <w:r>
        <w:rPr>
          <w:rFonts w:ascii="Arial" w:hAnsi="Arial" w:cs="Arial"/>
          <w:sz w:val="24"/>
          <w:szCs w:val="24"/>
        </w:rPr>
        <w:t xml:space="preserve"> meeting held on the 8</w:t>
      </w:r>
      <w:r w:rsidRPr="00206A2D">
        <w:rPr>
          <w:rFonts w:ascii="Arial" w:hAnsi="Arial" w:cs="Arial"/>
          <w:sz w:val="24"/>
          <w:szCs w:val="24"/>
          <w:vertAlign w:val="superscript"/>
        </w:rPr>
        <w:t>th</w:t>
      </w:r>
      <w:r>
        <w:rPr>
          <w:rFonts w:ascii="Arial" w:hAnsi="Arial" w:cs="Arial"/>
          <w:sz w:val="24"/>
          <w:szCs w:val="24"/>
        </w:rPr>
        <w:t xml:space="preserve"> October to discuss speeding within the village and possible funding available – Clerk provided update following the meeting. Members </w:t>
      </w:r>
      <w:r w:rsidRPr="00A33D21">
        <w:rPr>
          <w:rFonts w:ascii="Arial" w:hAnsi="Arial" w:cs="Arial"/>
          <w:b/>
          <w:bCs/>
          <w:sz w:val="24"/>
          <w:szCs w:val="24"/>
        </w:rPr>
        <w:t>resolved</w:t>
      </w:r>
      <w:r>
        <w:rPr>
          <w:rFonts w:ascii="Arial" w:hAnsi="Arial" w:cs="Arial"/>
          <w:sz w:val="24"/>
          <w:szCs w:val="24"/>
        </w:rPr>
        <w:t xml:space="preserve"> to apply for match funding. Types of speed monitors where discussed, quotes being received/circulated.</w:t>
      </w:r>
    </w:p>
    <w:p w14:paraId="7E7C6B66" w14:textId="753A4771" w:rsidR="00782F4E" w:rsidRPr="00B17566" w:rsidRDefault="00782F4E" w:rsidP="00782F4E">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rPr>
        <w:t>NBPPC (email 30/9/20) &amp; Buckinghamshire Council (email 8/10/20) –</w:t>
      </w:r>
      <w:r w:rsidRPr="00B03A38">
        <w:rPr>
          <w:rFonts w:ascii="Arial" w:hAnsi="Arial" w:cs="Arial"/>
          <w:sz w:val="24"/>
          <w:szCs w:val="24"/>
        </w:rPr>
        <w:t xml:space="preserve"> </w:t>
      </w:r>
      <w:r>
        <w:rPr>
          <w:rFonts w:ascii="Arial" w:hAnsi="Arial" w:cs="Arial"/>
          <w:sz w:val="24"/>
          <w:szCs w:val="24"/>
        </w:rPr>
        <w:t xml:space="preserve">Planning for the future </w:t>
      </w:r>
      <w:r w:rsidRPr="00B03A38">
        <w:rPr>
          <w:rFonts w:ascii="Arial" w:hAnsi="Arial" w:cs="Arial"/>
          <w:sz w:val="24"/>
          <w:szCs w:val="24"/>
          <w:lang w:val="en-US"/>
        </w:rPr>
        <w:t>consultation</w:t>
      </w:r>
      <w:r>
        <w:rPr>
          <w:rFonts w:ascii="Arial" w:hAnsi="Arial" w:cs="Arial"/>
          <w:sz w:val="24"/>
          <w:szCs w:val="24"/>
          <w:lang w:val="en-US"/>
        </w:rPr>
        <w:t>.</w:t>
      </w:r>
      <w:r w:rsidR="00C90E06">
        <w:rPr>
          <w:rFonts w:ascii="Arial" w:hAnsi="Arial" w:cs="Arial"/>
          <w:sz w:val="24"/>
          <w:szCs w:val="24"/>
          <w:lang w:val="en-US"/>
        </w:rPr>
        <w:t xml:space="preserve"> </w:t>
      </w:r>
      <w:r w:rsidR="00E327C4">
        <w:rPr>
          <w:rFonts w:ascii="Arial" w:hAnsi="Arial" w:cs="Arial"/>
          <w:sz w:val="24"/>
          <w:szCs w:val="24"/>
          <w:lang w:val="en-US"/>
        </w:rPr>
        <w:t xml:space="preserve">Members </w:t>
      </w:r>
      <w:r w:rsidR="00E327C4" w:rsidRPr="00E327C4">
        <w:rPr>
          <w:rFonts w:ascii="Arial" w:hAnsi="Arial" w:cs="Arial"/>
          <w:b/>
          <w:bCs/>
          <w:sz w:val="24"/>
          <w:szCs w:val="24"/>
          <w:lang w:val="en-US"/>
        </w:rPr>
        <w:t>resolved</w:t>
      </w:r>
      <w:r w:rsidR="00E327C4">
        <w:rPr>
          <w:rFonts w:ascii="Arial" w:hAnsi="Arial" w:cs="Arial"/>
          <w:sz w:val="24"/>
          <w:szCs w:val="24"/>
          <w:lang w:val="en-US"/>
        </w:rPr>
        <w:t xml:space="preserve"> NBPPC comments.</w:t>
      </w:r>
    </w:p>
    <w:p w14:paraId="0631342D" w14:textId="6C5BB24C" w:rsidR="00782F4E" w:rsidRDefault="00782F4E" w:rsidP="00782F4E">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 xml:space="preserve">Members </w:t>
      </w:r>
      <w:r w:rsidRPr="00E327C4">
        <w:rPr>
          <w:rFonts w:ascii="Arial" w:hAnsi="Arial" w:cs="Arial"/>
          <w:b/>
          <w:bCs/>
          <w:sz w:val="24"/>
          <w:szCs w:val="24"/>
          <w:highlight w:val="white"/>
        </w:rPr>
        <w:t>resolve</w:t>
      </w:r>
      <w:r w:rsidR="00E327C4" w:rsidRPr="00E327C4">
        <w:rPr>
          <w:rFonts w:ascii="Arial" w:hAnsi="Arial" w:cs="Arial"/>
          <w:b/>
          <w:bCs/>
          <w:sz w:val="24"/>
          <w:szCs w:val="24"/>
          <w:highlight w:val="white"/>
        </w:rPr>
        <w:t>d</w:t>
      </w:r>
      <w:r>
        <w:rPr>
          <w:rFonts w:ascii="Arial" w:hAnsi="Arial" w:cs="Arial"/>
          <w:sz w:val="24"/>
          <w:szCs w:val="24"/>
          <w:highlight w:val="white"/>
        </w:rPr>
        <w:t xml:space="preserve"> Councillor Miah attending a training course on the 24</w:t>
      </w:r>
      <w:r w:rsidRPr="006D0705">
        <w:rPr>
          <w:rFonts w:ascii="Arial" w:hAnsi="Arial" w:cs="Arial"/>
          <w:sz w:val="24"/>
          <w:szCs w:val="24"/>
          <w:highlight w:val="white"/>
          <w:vertAlign w:val="superscript"/>
        </w:rPr>
        <w:t>th</w:t>
      </w:r>
      <w:r>
        <w:rPr>
          <w:rFonts w:ascii="Arial" w:hAnsi="Arial" w:cs="Arial"/>
          <w:sz w:val="24"/>
          <w:szCs w:val="24"/>
          <w:highlight w:val="white"/>
        </w:rPr>
        <w:t xml:space="preserve"> November.</w:t>
      </w:r>
    </w:p>
    <w:p w14:paraId="28AB493D" w14:textId="77777777" w:rsidR="00782F4E" w:rsidRDefault="00782F4E" w:rsidP="00782F4E">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BC/BMKALC (email 29/9/20) – Parish Liaison meeting being held on the 14</w:t>
      </w:r>
      <w:r w:rsidRPr="006D0705">
        <w:rPr>
          <w:rFonts w:ascii="Arial" w:hAnsi="Arial" w:cs="Arial"/>
          <w:sz w:val="24"/>
          <w:szCs w:val="24"/>
          <w:highlight w:val="white"/>
          <w:vertAlign w:val="superscript"/>
        </w:rPr>
        <w:t>th</w:t>
      </w:r>
      <w:r>
        <w:rPr>
          <w:rFonts w:ascii="Arial" w:hAnsi="Arial" w:cs="Arial"/>
          <w:sz w:val="24"/>
          <w:szCs w:val="24"/>
          <w:highlight w:val="white"/>
        </w:rPr>
        <w:t xml:space="preserve"> October at 6.30pm.</w:t>
      </w:r>
    </w:p>
    <w:p w14:paraId="4E25670D" w14:textId="2F00A6EE" w:rsidR="00782F4E" w:rsidRDefault="00782F4E" w:rsidP="00782F4E">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Buckinghamshire Council (email 6/10/20) – Call in Process Update for Towns and Parishes from Cllr Warren Whyte.</w:t>
      </w:r>
      <w:r w:rsidR="00E327C4">
        <w:rPr>
          <w:rFonts w:ascii="Arial" w:hAnsi="Arial" w:cs="Arial"/>
          <w:sz w:val="24"/>
          <w:szCs w:val="24"/>
          <w:highlight w:val="white"/>
        </w:rPr>
        <w:t xml:space="preserve"> Councillors Chilver and Monger provided an update – Councillor Monger is on the panel. Any member can Call In at the Parish Councils request but would need reasons for doing so from the Parish Council. Parish Council can comment on applications as normal</w:t>
      </w:r>
      <w:r w:rsidR="00FA0518">
        <w:rPr>
          <w:rFonts w:ascii="Arial" w:hAnsi="Arial" w:cs="Arial"/>
          <w:sz w:val="24"/>
          <w:szCs w:val="24"/>
          <w:highlight w:val="white"/>
        </w:rPr>
        <w:t>. I</w:t>
      </w:r>
      <w:r w:rsidR="00E327C4">
        <w:rPr>
          <w:rFonts w:ascii="Arial" w:hAnsi="Arial" w:cs="Arial"/>
          <w:sz w:val="24"/>
          <w:szCs w:val="24"/>
          <w:highlight w:val="white"/>
        </w:rPr>
        <w:t>f they want an issue raised would need to contact Councillor Monger to Call In and would also</w:t>
      </w:r>
      <w:r w:rsidR="00FA0518">
        <w:rPr>
          <w:rFonts w:ascii="Arial" w:hAnsi="Arial" w:cs="Arial"/>
          <w:sz w:val="24"/>
          <w:szCs w:val="24"/>
          <w:highlight w:val="white"/>
        </w:rPr>
        <w:t xml:space="preserve"> need to</w:t>
      </w:r>
      <w:r w:rsidR="00E327C4">
        <w:rPr>
          <w:rFonts w:ascii="Arial" w:hAnsi="Arial" w:cs="Arial"/>
          <w:sz w:val="24"/>
          <w:szCs w:val="24"/>
          <w:highlight w:val="white"/>
        </w:rPr>
        <w:t xml:space="preserve"> attend committee meeting and speak at meeting.</w:t>
      </w:r>
    </w:p>
    <w:p w14:paraId="0BEF38EA" w14:textId="4CDD91C0" w:rsidR="00782F4E" w:rsidRDefault="00782F4E" w:rsidP="00782F4E">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 xml:space="preserve">Existing speed monitor – Members </w:t>
      </w:r>
      <w:r w:rsidRPr="00DB67C4">
        <w:rPr>
          <w:rFonts w:ascii="Arial" w:hAnsi="Arial" w:cs="Arial"/>
          <w:b/>
          <w:bCs/>
          <w:sz w:val="24"/>
          <w:szCs w:val="24"/>
          <w:highlight w:val="white"/>
        </w:rPr>
        <w:t>resolve</w:t>
      </w:r>
      <w:r w:rsidR="00DB67C4" w:rsidRPr="00DB67C4">
        <w:rPr>
          <w:rFonts w:ascii="Arial" w:hAnsi="Arial" w:cs="Arial"/>
          <w:b/>
          <w:bCs/>
          <w:sz w:val="24"/>
          <w:szCs w:val="24"/>
          <w:highlight w:val="white"/>
        </w:rPr>
        <w:t>d</w:t>
      </w:r>
      <w:r>
        <w:rPr>
          <w:rFonts w:ascii="Arial" w:hAnsi="Arial" w:cs="Arial"/>
          <w:sz w:val="24"/>
          <w:szCs w:val="24"/>
          <w:highlight w:val="white"/>
        </w:rPr>
        <w:t xml:space="preserve"> the purchase of new batteries (£14.15 + VAT each, 4 required) and a new charger (£41.39 + VAT).</w:t>
      </w:r>
    </w:p>
    <w:p w14:paraId="73671EA7" w14:textId="2FA2D7A2" w:rsidR="00782F4E" w:rsidRDefault="00782F4E" w:rsidP="00782F4E">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Email received from resident raising concerns regarding speeding in the village (circulated 30/9/20).</w:t>
      </w:r>
      <w:r w:rsidR="00DB67C4">
        <w:rPr>
          <w:rFonts w:ascii="Arial" w:hAnsi="Arial" w:cs="Arial"/>
          <w:sz w:val="24"/>
          <w:szCs w:val="24"/>
          <w:highlight w:val="white"/>
        </w:rPr>
        <w:t xml:space="preserve"> Members discussed, Clerk to action response.</w:t>
      </w:r>
    </w:p>
    <w:p w14:paraId="560FEEF8" w14:textId="06C8CDB2" w:rsidR="00782F4E" w:rsidRDefault="00782F4E" w:rsidP="00782F4E">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 xml:space="preserve">Members </w:t>
      </w:r>
      <w:r w:rsidRPr="00DB67C4">
        <w:rPr>
          <w:rFonts w:ascii="Arial" w:hAnsi="Arial" w:cs="Arial"/>
          <w:b/>
          <w:bCs/>
          <w:sz w:val="24"/>
          <w:szCs w:val="24"/>
          <w:highlight w:val="white"/>
        </w:rPr>
        <w:t>resolve</w:t>
      </w:r>
      <w:r w:rsidR="00DB67C4" w:rsidRPr="00DB67C4">
        <w:rPr>
          <w:rFonts w:ascii="Arial" w:hAnsi="Arial" w:cs="Arial"/>
          <w:b/>
          <w:bCs/>
          <w:sz w:val="24"/>
          <w:szCs w:val="24"/>
          <w:highlight w:val="white"/>
        </w:rPr>
        <w:t>d</w:t>
      </w:r>
      <w:r>
        <w:rPr>
          <w:rFonts w:ascii="Arial" w:hAnsi="Arial" w:cs="Arial"/>
          <w:sz w:val="24"/>
          <w:szCs w:val="24"/>
          <w:highlight w:val="white"/>
        </w:rPr>
        <w:t xml:space="preserve"> the increase to the </w:t>
      </w:r>
      <w:r w:rsidR="00E53F2C">
        <w:rPr>
          <w:rFonts w:ascii="Arial" w:hAnsi="Arial" w:cs="Arial"/>
          <w:sz w:val="24"/>
          <w:szCs w:val="24"/>
          <w:highlight w:val="white"/>
        </w:rPr>
        <w:t>clerk’s</w:t>
      </w:r>
      <w:r>
        <w:rPr>
          <w:rFonts w:ascii="Arial" w:hAnsi="Arial" w:cs="Arial"/>
          <w:sz w:val="24"/>
          <w:szCs w:val="24"/>
          <w:highlight w:val="white"/>
        </w:rPr>
        <w:t xml:space="preserve"> hourly rate (as advised by NALC/NJC) to £11.76 per hour from the 1</w:t>
      </w:r>
      <w:r w:rsidRPr="00FB3C71">
        <w:rPr>
          <w:rFonts w:ascii="Arial" w:hAnsi="Arial" w:cs="Arial"/>
          <w:sz w:val="24"/>
          <w:szCs w:val="24"/>
          <w:highlight w:val="white"/>
          <w:vertAlign w:val="superscript"/>
        </w:rPr>
        <w:t>st</w:t>
      </w:r>
      <w:r>
        <w:rPr>
          <w:rFonts w:ascii="Arial" w:hAnsi="Arial" w:cs="Arial"/>
          <w:sz w:val="24"/>
          <w:szCs w:val="24"/>
          <w:highlight w:val="white"/>
        </w:rPr>
        <w:t xml:space="preserve"> October. </w:t>
      </w:r>
    </w:p>
    <w:p w14:paraId="3C4F7523" w14:textId="4FB8F721" w:rsidR="00782F4E" w:rsidRPr="00224924" w:rsidRDefault="00782F4E" w:rsidP="00782F4E">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Noticeboard opposite the New Inn and Village Map are in need of some maintenance (photos circulated 8/10/20).</w:t>
      </w:r>
      <w:r w:rsidR="00F332C8">
        <w:rPr>
          <w:rFonts w:ascii="Arial" w:hAnsi="Arial" w:cs="Arial"/>
          <w:sz w:val="24"/>
          <w:szCs w:val="24"/>
          <w:highlight w:val="white"/>
        </w:rPr>
        <w:t xml:space="preserve"> Councillor Dickens </w:t>
      </w:r>
      <w:r w:rsidR="00FA0518">
        <w:rPr>
          <w:rFonts w:ascii="Arial" w:hAnsi="Arial" w:cs="Arial"/>
          <w:sz w:val="24"/>
          <w:szCs w:val="24"/>
          <w:highlight w:val="white"/>
        </w:rPr>
        <w:t>offered to</w:t>
      </w:r>
      <w:r w:rsidR="00F332C8">
        <w:rPr>
          <w:rFonts w:ascii="Arial" w:hAnsi="Arial" w:cs="Arial"/>
          <w:sz w:val="24"/>
          <w:szCs w:val="24"/>
          <w:highlight w:val="white"/>
        </w:rPr>
        <w:t xml:space="preserve"> carry out works. </w:t>
      </w:r>
    </w:p>
    <w:p w14:paraId="606915CC" w14:textId="0F3108A2" w:rsidR="001E4E0E" w:rsidRPr="00E8245F" w:rsidRDefault="00F332C8" w:rsidP="00CB43EF">
      <w:pPr>
        <w:pStyle w:val="Heading1"/>
      </w:pPr>
      <w:r>
        <w:t>4</w:t>
      </w:r>
      <w:r w:rsidR="001B4CFB">
        <w:t>0</w:t>
      </w:r>
      <w:r w:rsidR="002E7F99" w:rsidRPr="007311B3">
        <w:t>.</w:t>
      </w:r>
      <w:r w:rsidR="00AB3967" w:rsidRPr="007311B3">
        <w:tab/>
      </w:r>
      <w:r w:rsidR="00D37A2C" w:rsidRPr="007311B3">
        <w:t>Buck</w:t>
      </w:r>
      <w:r w:rsidR="008528C1" w:rsidRPr="007311B3">
        <w:t>inghamshire</w:t>
      </w:r>
      <w:r w:rsidR="00D37A2C" w:rsidRPr="007311B3">
        <w:t xml:space="preserve"> Council:</w:t>
      </w:r>
      <w:r w:rsidR="00D37A2C" w:rsidRPr="00E8245F">
        <w:t xml:space="preserve"> </w:t>
      </w:r>
    </w:p>
    <w:p w14:paraId="3B646CA2" w14:textId="0328C111" w:rsidR="00C65624" w:rsidRDefault="00C65624" w:rsidP="00C65624">
      <w:pPr>
        <w:pStyle w:val="NoSpacing"/>
        <w:numPr>
          <w:ilvl w:val="0"/>
          <w:numId w:val="14"/>
        </w:numPr>
        <w:suppressAutoHyphens/>
        <w:rPr>
          <w:rFonts w:ascii="Arial" w:hAnsi="Arial" w:cs="Arial"/>
          <w:iCs/>
          <w:sz w:val="24"/>
          <w:szCs w:val="24"/>
        </w:rPr>
      </w:pPr>
      <w:r>
        <w:rPr>
          <w:rFonts w:ascii="Arial" w:hAnsi="Arial" w:cs="Arial"/>
          <w:bCs/>
          <w:sz w:val="24"/>
          <w:szCs w:val="24"/>
        </w:rPr>
        <w:t xml:space="preserve">The re-surfacing of the footway on Main Street is now complete – </w:t>
      </w:r>
      <w:r>
        <w:rPr>
          <w:rFonts w:ascii="Arial" w:hAnsi="Arial" w:cs="Arial"/>
          <w:iCs/>
          <w:sz w:val="24"/>
          <w:szCs w:val="24"/>
        </w:rPr>
        <w:t xml:space="preserve">Clerk has raised concerns re grass verges with Buckinghamshire Council. </w:t>
      </w:r>
      <w:r w:rsidRPr="0041030C">
        <w:rPr>
          <w:rFonts w:ascii="Arial" w:hAnsi="Arial" w:cs="Arial"/>
          <w:iCs/>
          <w:sz w:val="24"/>
          <w:szCs w:val="24"/>
        </w:rPr>
        <w:t>Update</w:t>
      </w:r>
      <w:r>
        <w:rPr>
          <w:rFonts w:ascii="Arial" w:hAnsi="Arial" w:cs="Arial"/>
          <w:iCs/>
          <w:sz w:val="24"/>
          <w:szCs w:val="24"/>
        </w:rPr>
        <w:t xml:space="preserve"> received 11</w:t>
      </w:r>
      <w:r w:rsidRPr="00CD553A">
        <w:rPr>
          <w:rFonts w:ascii="Arial" w:hAnsi="Arial" w:cs="Arial"/>
          <w:iCs/>
          <w:sz w:val="24"/>
          <w:szCs w:val="24"/>
          <w:vertAlign w:val="superscript"/>
        </w:rPr>
        <w:t>th</w:t>
      </w:r>
      <w:r>
        <w:rPr>
          <w:rFonts w:ascii="Arial" w:hAnsi="Arial" w:cs="Arial"/>
          <w:iCs/>
          <w:sz w:val="24"/>
          <w:szCs w:val="24"/>
        </w:rPr>
        <w:t xml:space="preserve"> June - </w:t>
      </w:r>
      <w:r w:rsidRPr="00CD553A">
        <w:rPr>
          <w:rFonts w:ascii="Arial" w:hAnsi="Arial" w:cs="Arial"/>
          <w:sz w:val="24"/>
          <w:szCs w:val="24"/>
        </w:rPr>
        <w:t xml:space="preserve">They will be assessing sites for remedial work later this </w:t>
      </w:r>
      <w:r w:rsidRPr="00CD553A">
        <w:rPr>
          <w:rFonts w:ascii="Arial" w:hAnsi="Arial" w:cs="Arial"/>
          <w:sz w:val="24"/>
          <w:szCs w:val="24"/>
        </w:rPr>
        <w:lastRenderedPageBreak/>
        <w:t>summer and the footway work at Padbury should be prioritised</w:t>
      </w:r>
      <w:r w:rsidRPr="00CD553A">
        <w:rPr>
          <w:rFonts w:ascii="Arial" w:hAnsi="Arial" w:cs="Arial"/>
          <w:iCs/>
          <w:sz w:val="24"/>
          <w:szCs w:val="24"/>
        </w:rPr>
        <w:t>.</w:t>
      </w:r>
      <w:r>
        <w:rPr>
          <w:rFonts w:ascii="Arial" w:hAnsi="Arial" w:cs="Arial"/>
          <w:iCs/>
          <w:sz w:val="24"/>
          <w:szCs w:val="24"/>
        </w:rPr>
        <w:t xml:space="preserve"> Councillor Chilver </w:t>
      </w:r>
      <w:r w:rsidR="0013006B">
        <w:rPr>
          <w:rFonts w:ascii="Arial" w:hAnsi="Arial" w:cs="Arial"/>
          <w:iCs/>
          <w:sz w:val="24"/>
          <w:szCs w:val="24"/>
        </w:rPr>
        <w:t>will update following meeting.</w:t>
      </w:r>
    </w:p>
    <w:p w14:paraId="5A3DE943" w14:textId="69D820B5" w:rsidR="00796F38" w:rsidRDefault="00796F38" w:rsidP="00C65624">
      <w:pPr>
        <w:pStyle w:val="NoSpacing"/>
        <w:numPr>
          <w:ilvl w:val="0"/>
          <w:numId w:val="14"/>
        </w:numPr>
        <w:rPr>
          <w:rFonts w:ascii="Arial" w:hAnsi="Arial" w:cs="Arial"/>
          <w:sz w:val="24"/>
          <w:szCs w:val="24"/>
        </w:rPr>
      </w:pPr>
      <w:r w:rsidRPr="00C65624">
        <w:rPr>
          <w:rFonts w:ascii="Arial" w:hAnsi="Arial" w:cs="Arial"/>
          <w:sz w:val="24"/>
          <w:szCs w:val="24"/>
        </w:rPr>
        <w:t>Bus stops (</w:t>
      </w:r>
      <w:r w:rsidR="00857D16" w:rsidRPr="00C65624">
        <w:rPr>
          <w:rFonts w:ascii="Arial" w:hAnsi="Arial" w:cs="Arial"/>
          <w:sz w:val="24"/>
          <w:szCs w:val="24"/>
        </w:rPr>
        <w:t xml:space="preserve">two </w:t>
      </w:r>
      <w:r w:rsidRPr="00C65624">
        <w:rPr>
          <w:rFonts w:ascii="Arial" w:hAnsi="Arial" w:cs="Arial"/>
          <w:sz w:val="24"/>
          <w:szCs w:val="24"/>
        </w:rPr>
        <w:t xml:space="preserve">by new development) – Improvements to be </w:t>
      </w:r>
      <w:r w:rsidR="007816AD" w:rsidRPr="00C65624">
        <w:rPr>
          <w:rFonts w:ascii="Arial" w:hAnsi="Arial" w:cs="Arial"/>
          <w:sz w:val="24"/>
          <w:szCs w:val="24"/>
        </w:rPr>
        <w:t>undertaken</w:t>
      </w:r>
      <w:r w:rsidR="00857D16" w:rsidRPr="00C65624">
        <w:rPr>
          <w:rFonts w:ascii="Arial" w:hAnsi="Arial" w:cs="Arial"/>
          <w:sz w:val="24"/>
          <w:szCs w:val="24"/>
        </w:rPr>
        <w:t xml:space="preserve"> but c</w:t>
      </w:r>
      <w:r w:rsidRPr="00C65624">
        <w:rPr>
          <w:rFonts w:ascii="Arial" w:hAnsi="Arial" w:cs="Arial"/>
          <w:sz w:val="24"/>
          <w:szCs w:val="24"/>
        </w:rPr>
        <w:t xml:space="preserve">onsultation </w:t>
      </w:r>
      <w:r w:rsidR="00857D16" w:rsidRPr="00C65624">
        <w:rPr>
          <w:rFonts w:ascii="Arial" w:hAnsi="Arial" w:cs="Arial"/>
          <w:sz w:val="24"/>
          <w:szCs w:val="24"/>
        </w:rPr>
        <w:t xml:space="preserve">has </w:t>
      </w:r>
      <w:r w:rsidRPr="00C65624">
        <w:rPr>
          <w:rFonts w:ascii="Arial" w:hAnsi="Arial" w:cs="Arial"/>
          <w:sz w:val="24"/>
          <w:szCs w:val="24"/>
        </w:rPr>
        <w:t>yet to be carried out.</w:t>
      </w:r>
      <w:r w:rsidR="0013006B">
        <w:rPr>
          <w:rFonts w:ascii="Arial" w:hAnsi="Arial" w:cs="Arial"/>
          <w:sz w:val="24"/>
          <w:szCs w:val="24"/>
        </w:rPr>
        <w:t xml:space="preserve"> </w:t>
      </w:r>
      <w:r w:rsidR="00C746FE">
        <w:rPr>
          <w:rFonts w:ascii="Arial" w:hAnsi="Arial" w:cs="Arial"/>
          <w:sz w:val="24"/>
          <w:szCs w:val="24"/>
        </w:rPr>
        <w:t>Two electronic indicators have been fitted to the bus stops by the New Inn</w:t>
      </w:r>
      <w:r w:rsidR="00FA0518">
        <w:rPr>
          <w:rFonts w:ascii="Arial" w:hAnsi="Arial" w:cs="Arial"/>
          <w:sz w:val="24"/>
          <w:szCs w:val="24"/>
        </w:rPr>
        <w:t>. S106 states that the</w:t>
      </w:r>
      <w:r w:rsidR="00100B2E">
        <w:rPr>
          <w:rFonts w:ascii="Arial" w:hAnsi="Arial" w:cs="Arial"/>
          <w:sz w:val="24"/>
          <w:szCs w:val="24"/>
        </w:rPr>
        <w:t xml:space="preserve"> works are to be carried out to </w:t>
      </w:r>
      <w:r w:rsidR="005B51A4">
        <w:rPr>
          <w:rFonts w:ascii="Arial" w:hAnsi="Arial" w:cs="Arial"/>
          <w:sz w:val="24"/>
          <w:szCs w:val="24"/>
        </w:rPr>
        <w:t>the</w:t>
      </w:r>
      <w:r w:rsidR="00100B2E">
        <w:rPr>
          <w:rFonts w:ascii="Arial" w:hAnsi="Arial" w:cs="Arial"/>
          <w:sz w:val="24"/>
          <w:szCs w:val="24"/>
        </w:rPr>
        <w:t xml:space="preserve"> two bus stops in front of the new development. Possibly done as upgrade programme. Chase works required </w:t>
      </w:r>
      <w:r w:rsidR="005B51A4">
        <w:rPr>
          <w:rFonts w:ascii="Arial" w:hAnsi="Arial" w:cs="Arial"/>
          <w:sz w:val="24"/>
          <w:szCs w:val="24"/>
        </w:rPr>
        <w:t>according to</w:t>
      </w:r>
      <w:r w:rsidR="00100B2E">
        <w:rPr>
          <w:rFonts w:ascii="Arial" w:hAnsi="Arial" w:cs="Arial"/>
          <w:sz w:val="24"/>
          <w:szCs w:val="24"/>
        </w:rPr>
        <w:t xml:space="preserve"> S106.</w:t>
      </w:r>
    </w:p>
    <w:p w14:paraId="1B86DBD0" w14:textId="3A92C3BB" w:rsidR="00B367A9" w:rsidRPr="00F92189" w:rsidRDefault="003A5058" w:rsidP="00150C16">
      <w:pPr>
        <w:pStyle w:val="xmsonormal"/>
        <w:numPr>
          <w:ilvl w:val="0"/>
          <w:numId w:val="14"/>
        </w:numPr>
        <w:rPr>
          <w:shd w:val="clear" w:color="auto" w:fill="FFFFFF"/>
        </w:rPr>
      </w:pPr>
      <w:r>
        <w:rPr>
          <w:rFonts w:ascii="Arial" w:hAnsi="Arial" w:cs="Arial"/>
          <w:sz w:val="24"/>
          <w:szCs w:val="24"/>
        </w:rPr>
        <w:t xml:space="preserve">Crossing on the A413 – Under Section 38 developer to install an informal crossing, however no deadline date set. Under Section 106 a pelican or toucan crossing to be installed. The next Section 106 development programme meeting is being held in April. This crossing will be pushed forward as priority but is subject to feasibility study and safety audits. Transport for Bucks will contact the Parish Council so as location and type of crossing can be discussed. Please note: the informal crossing and the pelican/toucan crossing maybe in the same location. </w:t>
      </w:r>
      <w:r w:rsidR="00D33C86">
        <w:rPr>
          <w:rFonts w:ascii="Arial" w:hAnsi="Arial" w:cs="Arial"/>
          <w:sz w:val="24"/>
          <w:szCs w:val="24"/>
        </w:rPr>
        <w:t xml:space="preserve">The consultation arranged. </w:t>
      </w:r>
      <w:r w:rsidR="00F92189">
        <w:rPr>
          <w:rFonts w:ascii="Arial" w:hAnsi="Arial" w:cs="Arial"/>
          <w:sz w:val="24"/>
          <w:szCs w:val="24"/>
        </w:rPr>
        <w:t>Update 13</w:t>
      </w:r>
      <w:r w:rsidR="00F92189" w:rsidRPr="00F92189">
        <w:rPr>
          <w:rFonts w:ascii="Arial" w:hAnsi="Arial" w:cs="Arial"/>
          <w:sz w:val="24"/>
          <w:szCs w:val="24"/>
          <w:vertAlign w:val="superscript"/>
        </w:rPr>
        <w:t>th</w:t>
      </w:r>
      <w:r w:rsidR="00F92189">
        <w:rPr>
          <w:rFonts w:ascii="Arial" w:hAnsi="Arial" w:cs="Arial"/>
          <w:sz w:val="24"/>
          <w:szCs w:val="24"/>
        </w:rPr>
        <w:t xml:space="preserve"> October – </w:t>
      </w:r>
      <w:r w:rsidR="00F0156A">
        <w:rPr>
          <w:rFonts w:ascii="Arial" w:hAnsi="Arial" w:cs="Arial"/>
          <w:sz w:val="24"/>
          <w:szCs w:val="24"/>
        </w:rPr>
        <w:t xml:space="preserve">progressing design with TfB who are also undergoing a cost review. Speed survey carried out. Await firmer date in terms of delivery. </w:t>
      </w:r>
    </w:p>
    <w:p w14:paraId="18C79559" w14:textId="3274A75E" w:rsidR="00F92189" w:rsidRDefault="00F92189" w:rsidP="00F92189">
      <w:pPr>
        <w:pStyle w:val="xmsonormal"/>
        <w:rPr>
          <w:rFonts w:ascii="Arial" w:hAnsi="Arial" w:cs="Arial"/>
          <w:sz w:val="24"/>
          <w:szCs w:val="24"/>
        </w:rPr>
      </w:pPr>
    </w:p>
    <w:p w14:paraId="055FBCF0" w14:textId="5CBA4DD6" w:rsidR="00AE2DE8" w:rsidRPr="00E8245F" w:rsidRDefault="00F0156A" w:rsidP="00CB43EF">
      <w:pPr>
        <w:pStyle w:val="Heading1"/>
      </w:pPr>
      <w:r>
        <w:t>4</w:t>
      </w:r>
      <w:r w:rsidR="001B4CFB">
        <w:t>1</w:t>
      </w:r>
      <w:r w:rsidR="00300AC6" w:rsidRPr="007311B3">
        <w:t>.</w:t>
      </w:r>
      <w:r w:rsidR="00AB3967" w:rsidRPr="007311B3">
        <w:tab/>
      </w:r>
      <w:r w:rsidR="00305D99" w:rsidRPr="007311B3">
        <w:t>Highways</w:t>
      </w:r>
      <w:r w:rsidR="00305D99" w:rsidRPr="00E8245F">
        <w:t xml:space="preserve"> </w:t>
      </w:r>
    </w:p>
    <w:p w14:paraId="53994682" w14:textId="2B9005BB" w:rsidR="0041558B" w:rsidRPr="00E8245F" w:rsidRDefault="00F0156A" w:rsidP="00F0156A">
      <w:pPr>
        <w:pStyle w:val="NoSpacing"/>
        <w:ind w:left="720"/>
        <w:rPr>
          <w:rFonts w:ascii="Arial" w:hAnsi="Arial" w:cs="Arial"/>
          <w:sz w:val="24"/>
          <w:szCs w:val="24"/>
        </w:rPr>
      </w:pPr>
      <w:r>
        <w:rPr>
          <w:rFonts w:ascii="Arial" w:hAnsi="Arial" w:cs="Arial"/>
          <w:sz w:val="24"/>
          <w:szCs w:val="24"/>
        </w:rPr>
        <w:t xml:space="preserve">Nothing to report. </w:t>
      </w:r>
    </w:p>
    <w:p w14:paraId="27ED2EC3" w14:textId="77777777" w:rsidR="00AE2DE8" w:rsidRPr="00E8245F" w:rsidRDefault="00AE2DE8" w:rsidP="00AE2DE8">
      <w:pPr>
        <w:pStyle w:val="NoSpacing"/>
        <w:ind w:left="720"/>
        <w:rPr>
          <w:rFonts w:ascii="Arial" w:hAnsi="Arial" w:cs="Arial"/>
          <w:sz w:val="24"/>
          <w:szCs w:val="24"/>
        </w:rPr>
      </w:pPr>
    </w:p>
    <w:p w14:paraId="12F0888A" w14:textId="4A4A6B7A" w:rsidR="00C230AE" w:rsidRPr="00E8245F" w:rsidRDefault="00F0156A" w:rsidP="007311B3">
      <w:pPr>
        <w:pStyle w:val="Heading1"/>
        <w:ind w:left="720" w:hanging="720"/>
      </w:pPr>
      <w:r>
        <w:t>4</w:t>
      </w:r>
      <w:r w:rsidR="001B4CFB">
        <w:t>2</w:t>
      </w:r>
      <w:r w:rsidR="00971A33" w:rsidRPr="007311B3">
        <w:t>.</w:t>
      </w:r>
      <w:r w:rsidR="00971A33" w:rsidRPr="007311B3">
        <w:tab/>
        <w:t>Dates of next meetings – Padbury Parish Council – Members are asked to note:</w:t>
      </w:r>
    </w:p>
    <w:p w14:paraId="6914A823" w14:textId="592DFE7D" w:rsidR="00F64CB3" w:rsidRPr="00E8245F" w:rsidRDefault="008C3ACC" w:rsidP="00601305">
      <w:pPr>
        <w:spacing w:after="160" w:line="259" w:lineRule="auto"/>
        <w:ind w:left="720"/>
        <w:rPr>
          <w:rFonts w:ascii="Arial" w:hAnsi="Arial" w:cs="Arial"/>
          <w:sz w:val="24"/>
          <w:szCs w:val="24"/>
        </w:rPr>
      </w:pPr>
      <w:r w:rsidRPr="00E8245F">
        <w:rPr>
          <w:rFonts w:ascii="Arial" w:hAnsi="Arial" w:cs="Arial"/>
          <w:sz w:val="24"/>
          <w:szCs w:val="24"/>
        </w:rPr>
        <w:t>10</w:t>
      </w:r>
      <w:r w:rsidRPr="00E8245F">
        <w:rPr>
          <w:rFonts w:ascii="Arial" w:hAnsi="Arial" w:cs="Arial"/>
          <w:sz w:val="24"/>
          <w:szCs w:val="24"/>
          <w:vertAlign w:val="superscript"/>
        </w:rPr>
        <w:t>th</w:t>
      </w:r>
      <w:r w:rsidRPr="00E8245F">
        <w:rPr>
          <w:rFonts w:ascii="Arial" w:hAnsi="Arial" w:cs="Arial"/>
          <w:sz w:val="24"/>
          <w:szCs w:val="24"/>
        </w:rPr>
        <w:t xml:space="preserve"> November 2020</w:t>
      </w:r>
      <w:r w:rsidR="00FA0518">
        <w:rPr>
          <w:rFonts w:ascii="Arial" w:hAnsi="Arial" w:cs="Arial"/>
          <w:sz w:val="24"/>
          <w:szCs w:val="24"/>
        </w:rPr>
        <w:t xml:space="preserve"> &amp; </w:t>
      </w:r>
      <w:r w:rsidRPr="00E8245F">
        <w:rPr>
          <w:rFonts w:ascii="Arial" w:hAnsi="Arial" w:cs="Arial"/>
          <w:sz w:val="24"/>
          <w:szCs w:val="24"/>
        </w:rPr>
        <w:t>8</w:t>
      </w:r>
      <w:r w:rsidRPr="00E8245F">
        <w:rPr>
          <w:rFonts w:ascii="Arial" w:hAnsi="Arial" w:cs="Arial"/>
          <w:sz w:val="24"/>
          <w:szCs w:val="24"/>
          <w:vertAlign w:val="superscript"/>
        </w:rPr>
        <w:t>th</w:t>
      </w:r>
      <w:r w:rsidRPr="00E8245F">
        <w:rPr>
          <w:rFonts w:ascii="Arial" w:hAnsi="Arial" w:cs="Arial"/>
          <w:sz w:val="24"/>
          <w:szCs w:val="24"/>
        </w:rPr>
        <w:t xml:space="preserve"> December 2020</w:t>
      </w:r>
    </w:p>
    <w:p w14:paraId="40611399" w14:textId="77777777" w:rsidR="002F0DC7" w:rsidRDefault="002F0DC7" w:rsidP="00370DAB">
      <w:pPr>
        <w:pStyle w:val="NoSpacing"/>
        <w:spacing w:before="100" w:beforeAutospacing="1" w:after="100" w:afterAutospacing="1"/>
        <w:rPr>
          <w:rFonts w:ascii="Arial" w:hAnsi="Arial" w:cs="Arial"/>
          <w:sz w:val="24"/>
          <w:szCs w:val="24"/>
        </w:rPr>
      </w:pPr>
    </w:p>
    <w:p w14:paraId="1556482D" w14:textId="68F955E5" w:rsidR="0041558B" w:rsidRDefault="00A361A3" w:rsidP="00370DAB">
      <w:pPr>
        <w:pStyle w:val="NoSpacing"/>
        <w:spacing w:before="100" w:beforeAutospacing="1" w:after="100" w:afterAutospacing="1"/>
        <w:rPr>
          <w:rFonts w:ascii="Arial" w:hAnsi="Arial" w:cs="Arial"/>
          <w:sz w:val="24"/>
          <w:szCs w:val="24"/>
        </w:rPr>
      </w:pPr>
      <w:r w:rsidRPr="00E8245F">
        <w:rPr>
          <w:rFonts w:ascii="Arial" w:hAnsi="Arial" w:cs="Arial"/>
          <w:sz w:val="24"/>
          <w:szCs w:val="24"/>
        </w:rPr>
        <w:t>M</w:t>
      </w:r>
      <w:r w:rsidR="00E14233" w:rsidRPr="00E8245F">
        <w:rPr>
          <w:rFonts w:ascii="Arial" w:hAnsi="Arial" w:cs="Arial"/>
          <w:sz w:val="24"/>
          <w:szCs w:val="24"/>
        </w:rPr>
        <w:t xml:space="preserve">eeting closed at </w:t>
      </w:r>
      <w:r w:rsidR="002F0DC7">
        <w:rPr>
          <w:rFonts w:ascii="Arial" w:hAnsi="Arial" w:cs="Arial"/>
          <w:sz w:val="24"/>
          <w:szCs w:val="24"/>
        </w:rPr>
        <w:t>8.45</w:t>
      </w:r>
      <w:r w:rsidR="00C80622" w:rsidRPr="00E8245F">
        <w:rPr>
          <w:rFonts w:ascii="Arial" w:hAnsi="Arial" w:cs="Arial"/>
          <w:sz w:val="24"/>
          <w:szCs w:val="24"/>
        </w:rPr>
        <w:t>pm</w:t>
      </w:r>
    </w:p>
    <w:p w14:paraId="1C7099A5" w14:textId="7D8062E7" w:rsidR="002F0DC7" w:rsidRDefault="002F0DC7" w:rsidP="00370DAB">
      <w:pPr>
        <w:pStyle w:val="NoSpacing"/>
        <w:spacing w:before="100" w:beforeAutospacing="1" w:after="100" w:afterAutospacing="1"/>
        <w:rPr>
          <w:rFonts w:ascii="Arial" w:hAnsi="Arial" w:cs="Arial"/>
          <w:sz w:val="24"/>
          <w:szCs w:val="24"/>
        </w:rPr>
      </w:pPr>
    </w:p>
    <w:p w14:paraId="25207370" w14:textId="77777777" w:rsidR="002F0DC7" w:rsidRDefault="002F0DC7" w:rsidP="00370DAB">
      <w:pPr>
        <w:pStyle w:val="NoSpacing"/>
        <w:spacing w:before="100" w:beforeAutospacing="1" w:after="100" w:afterAutospacing="1"/>
        <w:rPr>
          <w:rFonts w:ascii="Arial" w:hAnsi="Arial" w:cs="Arial"/>
          <w:sz w:val="24"/>
          <w:szCs w:val="24"/>
        </w:rPr>
      </w:pPr>
    </w:p>
    <w:p w14:paraId="30260D76" w14:textId="26C3159A" w:rsidR="00E14233" w:rsidRPr="00E8245F" w:rsidRDefault="004F5F0A" w:rsidP="00370DAB">
      <w:pPr>
        <w:pStyle w:val="NoSpacing"/>
        <w:spacing w:before="100" w:beforeAutospacing="1" w:after="100" w:afterAutospacing="1"/>
        <w:rPr>
          <w:rFonts w:ascii="Arial" w:hAnsi="Arial" w:cs="Arial"/>
          <w:sz w:val="24"/>
          <w:szCs w:val="24"/>
        </w:rPr>
      </w:pPr>
      <w:r w:rsidRPr="00E8245F">
        <w:rPr>
          <w:rFonts w:ascii="Arial" w:hAnsi="Arial" w:cs="Arial"/>
          <w:sz w:val="24"/>
          <w:szCs w:val="24"/>
        </w:rPr>
        <w:t>S</w:t>
      </w:r>
      <w:r w:rsidR="00E14233" w:rsidRPr="00E8245F">
        <w:rPr>
          <w:rFonts w:ascii="Arial" w:hAnsi="Arial" w:cs="Arial"/>
          <w:sz w:val="24"/>
          <w:szCs w:val="24"/>
        </w:rPr>
        <w:t>igned……</w:t>
      </w:r>
      <w:r w:rsidR="00F12B70" w:rsidRPr="00E8245F">
        <w:rPr>
          <w:rFonts w:ascii="Arial" w:hAnsi="Arial" w:cs="Arial"/>
          <w:sz w:val="24"/>
          <w:szCs w:val="24"/>
        </w:rPr>
        <w:t>.</w:t>
      </w:r>
      <w:r w:rsidR="00E14233" w:rsidRPr="00E8245F">
        <w:rPr>
          <w:rFonts w:ascii="Arial" w:hAnsi="Arial" w:cs="Arial"/>
          <w:sz w:val="24"/>
          <w:szCs w:val="24"/>
        </w:rPr>
        <w:t>……………………………</w:t>
      </w:r>
      <w:r w:rsidR="00F12B70" w:rsidRPr="00E8245F">
        <w:rPr>
          <w:rFonts w:ascii="Arial" w:hAnsi="Arial" w:cs="Arial"/>
          <w:sz w:val="24"/>
          <w:szCs w:val="24"/>
        </w:rPr>
        <w:t>…</w:t>
      </w:r>
      <w:r w:rsidR="00C14704">
        <w:rPr>
          <w:rFonts w:ascii="Arial" w:hAnsi="Arial" w:cs="Arial"/>
          <w:sz w:val="24"/>
          <w:szCs w:val="24"/>
        </w:rPr>
        <w:t>C</w:t>
      </w:r>
      <w:r w:rsidR="00E14233" w:rsidRPr="00E8245F">
        <w:rPr>
          <w:rFonts w:ascii="Arial" w:hAnsi="Arial" w:cs="Arial"/>
          <w:sz w:val="24"/>
          <w:szCs w:val="24"/>
        </w:rPr>
        <w:t>hairman</w:t>
      </w:r>
      <w:r w:rsidR="00C14704">
        <w:rPr>
          <w:rFonts w:ascii="Arial" w:hAnsi="Arial" w:cs="Arial"/>
          <w:sz w:val="24"/>
          <w:szCs w:val="24"/>
        </w:rPr>
        <w:t xml:space="preserve"> / </w:t>
      </w:r>
      <w:r w:rsidR="00697134" w:rsidRPr="00E8245F">
        <w:rPr>
          <w:rFonts w:ascii="Arial" w:hAnsi="Arial" w:cs="Arial"/>
          <w:sz w:val="24"/>
          <w:szCs w:val="24"/>
        </w:rPr>
        <w:t>D</w:t>
      </w:r>
      <w:r w:rsidR="00E14233" w:rsidRPr="00E8245F">
        <w:rPr>
          <w:rFonts w:ascii="Arial" w:hAnsi="Arial" w:cs="Arial"/>
          <w:sz w:val="24"/>
          <w:szCs w:val="24"/>
        </w:rPr>
        <w:t>ate…………………………</w:t>
      </w:r>
    </w:p>
    <w:sectPr w:rsidR="00E14233" w:rsidRPr="00E8245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837596">
          <w:rPr>
            <w:noProof/>
          </w:rPr>
          <w:t>1</w:t>
        </w:r>
        <w:r>
          <w:rPr>
            <w:noProof/>
          </w:rPr>
          <w:fldChar w:fldCharType="end"/>
        </w:r>
      </w:p>
    </w:sdtContent>
  </w:sdt>
  <w:p w14:paraId="4D8B4726" w14:textId="77777777" w:rsidR="00A8319B" w:rsidRDefault="00A83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CA1F1" w14:textId="0CF7F198" w:rsidR="00A8319B" w:rsidRDefault="00A8319B" w:rsidP="0058251F">
    <w:pPr>
      <w:pStyle w:val="Header"/>
      <w:jc w:val="right"/>
    </w:pPr>
    <w:r w:rsidRPr="004F270B">
      <w:t>PPC</w:t>
    </w:r>
    <w:r w:rsidRPr="00806CC2">
      <w:t>/</w:t>
    </w:r>
    <w:r w:rsidR="00325E6E">
      <w:t>0</w:t>
    </w:r>
    <w:r w:rsidR="008604E7">
      <w:t>4</w:t>
    </w:r>
    <w:r w:rsidRPr="004F270B">
      <w:t>/</w:t>
    </w:r>
    <w:r>
      <w:t>20</w:t>
    </w:r>
    <w:r w:rsidR="00325E6E">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43C4B"/>
    <w:multiLevelType w:val="multilevel"/>
    <w:tmpl w:val="7830437A"/>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01513464"/>
    <w:multiLevelType w:val="hybridMultilevel"/>
    <w:tmpl w:val="4392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BF1A7F"/>
    <w:multiLevelType w:val="hybridMultilevel"/>
    <w:tmpl w:val="211C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701D30"/>
    <w:multiLevelType w:val="hybridMultilevel"/>
    <w:tmpl w:val="D86A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CB6BB8"/>
    <w:multiLevelType w:val="hybridMultilevel"/>
    <w:tmpl w:val="88325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A632B46"/>
    <w:multiLevelType w:val="hybridMultilevel"/>
    <w:tmpl w:val="C4C4270C"/>
    <w:lvl w:ilvl="0" w:tplc="E1B8CC30">
      <w:numFmt w:val="bullet"/>
      <w:lvlText w:val="-"/>
      <w:lvlJc w:val="left"/>
      <w:pPr>
        <w:ind w:left="735" w:hanging="360"/>
      </w:pPr>
      <w:rPr>
        <w:rFonts w:ascii="Calibri" w:eastAsiaTheme="minorHAnsi" w:hAnsi="Calibri" w:cs="Calibri"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7">
    <w:nsid w:val="0E7311FD"/>
    <w:multiLevelType w:val="multilevel"/>
    <w:tmpl w:val="474A506E"/>
    <w:lvl w:ilvl="0">
      <w:start w:val="122"/>
      <w:numFmt w:val="decimal"/>
      <w:lvlText w:val="%1"/>
      <w:lvlJc w:val="left"/>
      <w:pPr>
        <w:ind w:left="480" w:hanging="480"/>
      </w:pPr>
      <w:rPr>
        <w:rFonts w:hint="default"/>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F113CCF"/>
    <w:multiLevelType w:val="multilevel"/>
    <w:tmpl w:val="49F21B30"/>
    <w:lvl w:ilvl="0">
      <w:start w:val="137"/>
      <w:numFmt w:val="decimal"/>
      <w:lvlText w:val="%1"/>
      <w:lvlJc w:val="left"/>
      <w:pPr>
        <w:ind w:left="480" w:hanging="480"/>
      </w:pPr>
      <w:rPr>
        <w:rFonts w:hint="default"/>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F487F7A"/>
    <w:multiLevelType w:val="multilevel"/>
    <w:tmpl w:val="602032C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27240DD"/>
    <w:multiLevelType w:val="multilevel"/>
    <w:tmpl w:val="2B9A1B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AE7408D"/>
    <w:multiLevelType w:val="hybridMultilevel"/>
    <w:tmpl w:val="8280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BD31722"/>
    <w:multiLevelType w:val="hybridMultilevel"/>
    <w:tmpl w:val="5D42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CDD7EFB"/>
    <w:multiLevelType w:val="multilevel"/>
    <w:tmpl w:val="0A6C0EBE"/>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217E17A9"/>
    <w:multiLevelType w:val="hybridMultilevel"/>
    <w:tmpl w:val="B3F2C19A"/>
    <w:lvl w:ilvl="0" w:tplc="65E2EFC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8359F1"/>
    <w:multiLevelType w:val="hybridMultilevel"/>
    <w:tmpl w:val="9BC2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9043A6A"/>
    <w:multiLevelType w:val="hybridMultilevel"/>
    <w:tmpl w:val="97703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745C85"/>
    <w:multiLevelType w:val="multilevel"/>
    <w:tmpl w:val="25D6C55E"/>
    <w:lvl w:ilvl="0">
      <w:start w:val="6"/>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49C0688"/>
    <w:multiLevelType w:val="hybridMultilevel"/>
    <w:tmpl w:val="354E770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nsid w:val="34E159F3"/>
    <w:multiLevelType w:val="hybridMultilevel"/>
    <w:tmpl w:val="41D4DBB0"/>
    <w:lvl w:ilvl="0" w:tplc="65E2EFC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3123D2"/>
    <w:multiLevelType w:val="multilevel"/>
    <w:tmpl w:val="F2681708"/>
    <w:lvl w:ilvl="0">
      <w:start w:val="136"/>
      <w:numFmt w:val="decimal"/>
      <w:lvlText w:val="%1"/>
      <w:lvlJc w:val="left"/>
      <w:pPr>
        <w:ind w:left="480" w:hanging="480"/>
      </w:pPr>
      <w:rPr>
        <w:rFonts w:hint="default"/>
        <w:b w:val="0"/>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44DF5C73"/>
    <w:multiLevelType w:val="hybridMultilevel"/>
    <w:tmpl w:val="F142F43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nsid w:val="45E350DA"/>
    <w:multiLevelType w:val="hybridMultilevel"/>
    <w:tmpl w:val="07F6D2BE"/>
    <w:lvl w:ilvl="0" w:tplc="D46A9E36">
      <w:start w:val="125"/>
      <w:numFmt w:val="decimal"/>
      <w:lvlText w:val="%1."/>
      <w:lvlJc w:val="left"/>
      <w:pPr>
        <w:ind w:left="375" w:hanging="375"/>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8873830"/>
    <w:multiLevelType w:val="multilevel"/>
    <w:tmpl w:val="1C08A942"/>
    <w:lvl w:ilvl="0">
      <w:start w:val="121"/>
      <w:numFmt w:val="decimal"/>
      <w:lvlText w:val="%1"/>
      <w:lvlJc w:val="left"/>
      <w:pPr>
        <w:ind w:left="480" w:hanging="480"/>
      </w:pPr>
      <w:rPr>
        <w:rFonts w:hint="default"/>
      </w:rPr>
    </w:lvl>
    <w:lvl w:ilvl="1">
      <w:start w:val="2"/>
      <w:numFmt w:val="decimal"/>
      <w:lvlText w:val="%1.%2"/>
      <w:lvlJc w:val="left"/>
      <w:pPr>
        <w:ind w:left="480" w:hanging="48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BA11365"/>
    <w:multiLevelType w:val="multilevel"/>
    <w:tmpl w:val="61AC6DA6"/>
    <w:lvl w:ilvl="0">
      <w:start w:val="122"/>
      <w:numFmt w:val="decimal"/>
      <w:lvlText w:val="%1."/>
      <w:lvlJc w:val="left"/>
      <w:pPr>
        <w:ind w:left="375" w:hanging="375"/>
      </w:pPr>
      <w:rPr>
        <w:rFonts w:hint="default"/>
        <w:b/>
      </w:rPr>
    </w:lvl>
    <w:lvl w:ilvl="1">
      <w:start w:val="7"/>
      <w:numFmt w:val="decimal"/>
      <w:isLgl/>
      <w:lvlText w:val="%1.%2"/>
      <w:lvlJc w:val="left"/>
      <w:pPr>
        <w:ind w:left="480" w:hanging="48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4F9376A5"/>
    <w:multiLevelType w:val="multilevel"/>
    <w:tmpl w:val="CBDAF9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50010B93"/>
    <w:multiLevelType w:val="hybridMultilevel"/>
    <w:tmpl w:val="606E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1805A5E"/>
    <w:multiLevelType w:val="hybridMultilevel"/>
    <w:tmpl w:val="1214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A5504D"/>
    <w:multiLevelType w:val="hybridMultilevel"/>
    <w:tmpl w:val="5918722E"/>
    <w:lvl w:ilvl="0" w:tplc="D4929E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7092FEB"/>
    <w:multiLevelType w:val="hybridMultilevel"/>
    <w:tmpl w:val="E8E6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7232245"/>
    <w:multiLevelType w:val="multilevel"/>
    <w:tmpl w:val="B2421CEA"/>
    <w:lvl w:ilvl="0">
      <w:start w:val="1"/>
      <w:numFmt w:val="bullet"/>
      <w:lvlText w:val=""/>
      <w:lvlJc w:val="left"/>
      <w:pPr>
        <w:ind w:left="-1785" w:hanging="360"/>
      </w:pPr>
      <w:rPr>
        <w:rFonts w:ascii="Symbol" w:hAnsi="Symbol" w:cs="Symbol" w:hint="default"/>
      </w:rPr>
    </w:lvl>
    <w:lvl w:ilvl="1">
      <w:start w:val="1"/>
      <w:numFmt w:val="bullet"/>
      <w:lvlText w:val="o"/>
      <w:lvlJc w:val="left"/>
      <w:pPr>
        <w:ind w:left="-1065" w:hanging="360"/>
      </w:pPr>
      <w:rPr>
        <w:rFonts w:ascii="Courier New" w:hAnsi="Courier New" w:cs="Courier New" w:hint="default"/>
      </w:rPr>
    </w:lvl>
    <w:lvl w:ilvl="2">
      <w:start w:val="1"/>
      <w:numFmt w:val="bullet"/>
      <w:lvlText w:val=""/>
      <w:lvlJc w:val="left"/>
      <w:pPr>
        <w:ind w:left="-345" w:hanging="360"/>
      </w:pPr>
      <w:rPr>
        <w:rFonts w:ascii="Wingdings" w:hAnsi="Wingdings" w:cs="Wingdings" w:hint="default"/>
      </w:rPr>
    </w:lvl>
    <w:lvl w:ilvl="3">
      <w:start w:val="1"/>
      <w:numFmt w:val="bullet"/>
      <w:lvlText w:val=""/>
      <w:lvlJc w:val="left"/>
      <w:pPr>
        <w:ind w:left="375" w:hanging="360"/>
      </w:pPr>
      <w:rPr>
        <w:rFonts w:ascii="Symbol" w:hAnsi="Symbol" w:cs="Symbol" w:hint="default"/>
      </w:rPr>
    </w:lvl>
    <w:lvl w:ilvl="4">
      <w:start w:val="1"/>
      <w:numFmt w:val="bullet"/>
      <w:lvlText w:val="o"/>
      <w:lvlJc w:val="left"/>
      <w:pPr>
        <w:ind w:left="1095" w:hanging="360"/>
      </w:pPr>
      <w:rPr>
        <w:rFonts w:ascii="Courier New" w:hAnsi="Courier New" w:cs="Courier New" w:hint="default"/>
      </w:rPr>
    </w:lvl>
    <w:lvl w:ilvl="5">
      <w:start w:val="1"/>
      <w:numFmt w:val="bullet"/>
      <w:lvlText w:val=""/>
      <w:lvlJc w:val="left"/>
      <w:pPr>
        <w:ind w:left="1815" w:hanging="360"/>
      </w:pPr>
      <w:rPr>
        <w:rFonts w:ascii="Wingdings" w:hAnsi="Wingdings" w:cs="Wingdings" w:hint="default"/>
      </w:rPr>
    </w:lvl>
    <w:lvl w:ilvl="6">
      <w:start w:val="1"/>
      <w:numFmt w:val="bullet"/>
      <w:lvlText w:val=""/>
      <w:lvlJc w:val="left"/>
      <w:pPr>
        <w:ind w:left="2535" w:hanging="360"/>
      </w:pPr>
      <w:rPr>
        <w:rFonts w:ascii="Symbol" w:hAnsi="Symbol" w:cs="Symbol" w:hint="default"/>
      </w:rPr>
    </w:lvl>
    <w:lvl w:ilvl="7">
      <w:start w:val="1"/>
      <w:numFmt w:val="bullet"/>
      <w:lvlText w:val="o"/>
      <w:lvlJc w:val="left"/>
      <w:pPr>
        <w:ind w:left="3255" w:hanging="360"/>
      </w:pPr>
      <w:rPr>
        <w:rFonts w:ascii="Courier New" w:hAnsi="Courier New" w:cs="Courier New" w:hint="default"/>
      </w:rPr>
    </w:lvl>
    <w:lvl w:ilvl="8">
      <w:start w:val="1"/>
      <w:numFmt w:val="bullet"/>
      <w:lvlText w:val=""/>
      <w:lvlJc w:val="left"/>
      <w:pPr>
        <w:ind w:left="3975" w:hanging="360"/>
      </w:pPr>
      <w:rPr>
        <w:rFonts w:ascii="Wingdings" w:hAnsi="Wingdings" w:cs="Wingdings" w:hint="default"/>
      </w:rPr>
    </w:lvl>
  </w:abstractNum>
  <w:abstractNum w:abstractNumId="31">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5A117470"/>
    <w:multiLevelType w:val="hybridMultilevel"/>
    <w:tmpl w:val="70F85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01677F3"/>
    <w:multiLevelType w:val="multilevel"/>
    <w:tmpl w:val="D2B62A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64D6FD6"/>
    <w:multiLevelType w:val="hybridMultilevel"/>
    <w:tmpl w:val="4B82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7697D08"/>
    <w:multiLevelType w:val="hybridMultilevel"/>
    <w:tmpl w:val="A5C2B0E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6">
    <w:nsid w:val="68CC310F"/>
    <w:multiLevelType w:val="multilevel"/>
    <w:tmpl w:val="2B860954"/>
    <w:lvl w:ilvl="0">
      <w:start w:val="136"/>
      <w:numFmt w:val="decimal"/>
      <w:lvlText w:val="%1"/>
      <w:lvlJc w:val="left"/>
      <w:pPr>
        <w:ind w:left="480" w:hanging="480"/>
      </w:pPr>
      <w:rPr>
        <w:rFonts w:hint="default"/>
      </w:rPr>
    </w:lvl>
    <w:lvl w:ilvl="1">
      <w:start w:val="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B270F58"/>
    <w:multiLevelType w:val="multilevel"/>
    <w:tmpl w:val="C73262B8"/>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nsid w:val="72A451D6"/>
    <w:multiLevelType w:val="hybridMultilevel"/>
    <w:tmpl w:val="1CB00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71B0821"/>
    <w:multiLevelType w:val="hybridMultilevel"/>
    <w:tmpl w:val="78B4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A777D41"/>
    <w:multiLevelType w:val="hybridMultilevel"/>
    <w:tmpl w:val="D98ED4D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num w:numId="1">
    <w:abstractNumId w:val="38"/>
  </w:num>
  <w:num w:numId="2">
    <w:abstractNumId w:val="6"/>
  </w:num>
  <w:num w:numId="3">
    <w:abstractNumId w:val="15"/>
  </w:num>
  <w:num w:numId="4">
    <w:abstractNumId w:val="34"/>
  </w:num>
  <w:num w:numId="5">
    <w:abstractNumId w:val="19"/>
  </w:num>
  <w:num w:numId="6">
    <w:abstractNumId w:val="28"/>
  </w:num>
  <w:num w:numId="7">
    <w:abstractNumId w:val="39"/>
  </w:num>
  <w:num w:numId="8">
    <w:abstractNumId w:val="0"/>
  </w:num>
  <w:num w:numId="9">
    <w:abstractNumId w:val="11"/>
  </w:num>
  <w:num w:numId="10">
    <w:abstractNumId w:val="40"/>
  </w:num>
  <w:num w:numId="11">
    <w:abstractNumId w:val="23"/>
  </w:num>
  <w:num w:numId="12">
    <w:abstractNumId w:val="24"/>
  </w:num>
  <w:num w:numId="13">
    <w:abstractNumId w:val="22"/>
  </w:num>
  <w:num w:numId="14">
    <w:abstractNumId w:val="35"/>
  </w:num>
  <w:num w:numId="15">
    <w:abstractNumId w:val="7"/>
  </w:num>
  <w:num w:numId="16">
    <w:abstractNumId w:val="16"/>
  </w:num>
  <w:num w:numId="17">
    <w:abstractNumId w:val="27"/>
  </w:num>
  <w:num w:numId="18">
    <w:abstractNumId w:val="36"/>
  </w:num>
  <w:num w:numId="19">
    <w:abstractNumId w:val="14"/>
  </w:num>
  <w:num w:numId="20">
    <w:abstractNumId w:val="4"/>
  </w:num>
  <w:num w:numId="21">
    <w:abstractNumId w:val="8"/>
  </w:num>
  <w:num w:numId="22">
    <w:abstractNumId w:val="1"/>
  </w:num>
  <w:num w:numId="23">
    <w:abstractNumId w:val="20"/>
  </w:num>
  <w:num w:numId="24">
    <w:abstractNumId w:val="37"/>
  </w:num>
  <w:num w:numId="25">
    <w:abstractNumId w:val="13"/>
  </w:num>
  <w:num w:numId="26">
    <w:abstractNumId w:val="21"/>
  </w:num>
  <w:num w:numId="27">
    <w:abstractNumId w:val="30"/>
  </w:num>
  <w:num w:numId="28">
    <w:abstractNumId w:val="10"/>
  </w:num>
  <w:num w:numId="29">
    <w:abstractNumId w:val="9"/>
  </w:num>
  <w:num w:numId="30">
    <w:abstractNumId w:val="33"/>
  </w:num>
  <w:num w:numId="31">
    <w:abstractNumId w:val="25"/>
  </w:num>
  <w:num w:numId="32">
    <w:abstractNumId w:val="32"/>
  </w:num>
  <w:num w:numId="33">
    <w:abstractNumId w:val="2"/>
  </w:num>
  <w:num w:numId="34">
    <w:abstractNumId w:val="31"/>
  </w:num>
  <w:num w:numId="35">
    <w:abstractNumId w:val="17"/>
  </w:num>
  <w:num w:numId="36">
    <w:abstractNumId w:val="29"/>
  </w:num>
  <w:num w:numId="37">
    <w:abstractNumId w:val="26"/>
  </w:num>
  <w:num w:numId="38">
    <w:abstractNumId w:val="18"/>
  </w:num>
  <w:num w:numId="39">
    <w:abstractNumId w:val="12"/>
  </w:num>
  <w:num w:numId="40">
    <w:abstractNumId w:val="3"/>
  </w:num>
  <w:num w:numId="4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F2D"/>
    <w:rsid w:val="00000173"/>
    <w:rsid w:val="00000479"/>
    <w:rsid w:val="00000BA0"/>
    <w:rsid w:val="0000173E"/>
    <w:rsid w:val="0000254F"/>
    <w:rsid w:val="0000689D"/>
    <w:rsid w:val="00010892"/>
    <w:rsid w:val="00010A86"/>
    <w:rsid w:val="00011083"/>
    <w:rsid w:val="00012D86"/>
    <w:rsid w:val="00013230"/>
    <w:rsid w:val="00013DBC"/>
    <w:rsid w:val="00014A9B"/>
    <w:rsid w:val="00014BD2"/>
    <w:rsid w:val="0002179C"/>
    <w:rsid w:val="00021EC9"/>
    <w:rsid w:val="00022A36"/>
    <w:rsid w:val="00023707"/>
    <w:rsid w:val="00023D0A"/>
    <w:rsid w:val="000251CD"/>
    <w:rsid w:val="00026A52"/>
    <w:rsid w:val="00026CF2"/>
    <w:rsid w:val="00031EE0"/>
    <w:rsid w:val="000324F5"/>
    <w:rsid w:val="00032568"/>
    <w:rsid w:val="00034607"/>
    <w:rsid w:val="0004010D"/>
    <w:rsid w:val="000401CD"/>
    <w:rsid w:val="00040CF0"/>
    <w:rsid w:val="00041E1C"/>
    <w:rsid w:val="000448D6"/>
    <w:rsid w:val="00044B5A"/>
    <w:rsid w:val="000457FE"/>
    <w:rsid w:val="000466E9"/>
    <w:rsid w:val="000470EB"/>
    <w:rsid w:val="000476FA"/>
    <w:rsid w:val="00051CE3"/>
    <w:rsid w:val="000537D9"/>
    <w:rsid w:val="00054CCC"/>
    <w:rsid w:val="000578EB"/>
    <w:rsid w:val="00060E4B"/>
    <w:rsid w:val="00063CB7"/>
    <w:rsid w:val="00066246"/>
    <w:rsid w:val="00066CBA"/>
    <w:rsid w:val="000700A1"/>
    <w:rsid w:val="00071793"/>
    <w:rsid w:val="00073AF2"/>
    <w:rsid w:val="00073EB0"/>
    <w:rsid w:val="00075786"/>
    <w:rsid w:val="00076032"/>
    <w:rsid w:val="0007610A"/>
    <w:rsid w:val="00076708"/>
    <w:rsid w:val="00080B3A"/>
    <w:rsid w:val="0008133E"/>
    <w:rsid w:val="000818CA"/>
    <w:rsid w:val="0008254E"/>
    <w:rsid w:val="00082F2B"/>
    <w:rsid w:val="00084B85"/>
    <w:rsid w:val="00086F69"/>
    <w:rsid w:val="000872A6"/>
    <w:rsid w:val="00087E55"/>
    <w:rsid w:val="00091384"/>
    <w:rsid w:val="00091726"/>
    <w:rsid w:val="00092FD4"/>
    <w:rsid w:val="0009671D"/>
    <w:rsid w:val="00096781"/>
    <w:rsid w:val="000A1AAE"/>
    <w:rsid w:val="000A1B07"/>
    <w:rsid w:val="000A31E5"/>
    <w:rsid w:val="000A32F0"/>
    <w:rsid w:val="000A359B"/>
    <w:rsid w:val="000A36C7"/>
    <w:rsid w:val="000A3F6C"/>
    <w:rsid w:val="000A3F95"/>
    <w:rsid w:val="000A4E1D"/>
    <w:rsid w:val="000A4F5E"/>
    <w:rsid w:val="000A563F"/>
    <w:rsid w:val="000A5708"/>
    <w:rsid w:val="000A5EB6"/>
    <w:rsid w:val="000A6842"/>
    <w:rsid w:val="000A7B71"/>
    <w:rsid w:val="000B13F6"/>
    <w:rsid w:val="000B3286"/>
    <w:rsid w:val="000B50CD"/>
    <w:rsid w:val="000B5BED"/>
    <w:rsid w:val="000B7CCD"/>
    <w:rsid w:val="000C1D02"/>
    <w:rsid w:val="000C2658"/>
    <w:rsid w:val="000C5484"/>
    <w:rsid w:val="000C6EA6"/>
    <w:rsid w:val="000C7817"/>
    <w:rsid w:val="000D177E"/>
    <w:rsid w:val="000D1B26"/>
    <w:rsid w:val="000D2985"/>
    <w:rsid w:val="000D2C7D"/>
    <w:rsid w:val="000D4826"/>
    <w:rsid w:val="000D6CCA"/>
    <w:rsid w:val="000E0237"/>
    <w:rsid w:val="000E10CA"/>
    <w:rsid w:val="000E3B1E"/>
    <w:rsid w:val="000E3D45"/>
    <w:rsid w:val="000E678B"/>
    <w:rsid w:val="000E71B1"/>
    <w:rsid w:val="000E75B6"/>
    <w:rsid w:val="000E7BC0"/>
    <w:rsid w:val="000F06BA"/>
    <w:rsid w:val="000F074D"/>
    <w:rsid w:val="000F26B1"/>
    <w:rsid w:val="000F3383"/>
    <w:rsid w:val="000F4BC3"/>
    <w:rsid w:val="000F4E2C"/>
    <w:rsid w:val="000F4F0E"/>
    <w:rsid w:val="000F5B5B"/>
    <w:rsid w:val="000F6164"/>
    <w:rsid w:val="000F6DEA"/>
    <w:rsid w:val="000F75C9"/>
    <w:rsid w:val="000F7E50"/>
    <w:rsid w:val="000F7EA1"/>
    <w:rsid w:val="00100B2E"/>
    <w:rsid w:val="00102044"/>
    <w:rsid w:val="00102831"/>
    <w:rsid w:val="00102D9A"/>
    <w:rsid w:val="0010351A"/>
    <w:rsid w:val="0010538C"/>
    <w:rsid w:val="00105413"/>
    <w:rsid w:val="0010677E"/>
    <w:rsid w:val="001074F5"/>
    <w:rsid w:val="001103FF"/>
    <w:rsid w:val="00110E30"/>
    <w:rsid w:val="001112D9"/>
    <w:rsid w:val="00113E29"/>
    <w:rsid w:val="0011406F"/>
    <w:rsid w:val="00114B1C"/>
    <w:rsid w:val="00114D7F"/>
    <w:rsid w:val="00115C25"/>
    <w:rsid w:val="00116388"/>
    <w:rsid w:val="0011702B"/>
    <w:rsid w:val="00117CDE"/>
    <w:rsid w:val="00117DB9"/>
    <w:rsid w:val="0012014F"/>
    <w:rsid w:val="00120CFC"/>
    <w:rsid w:val="00121F1B"/>
    <w:rsid w:val="0012212D"/>
    <w:rsid w:val="0012296C"/>
    <w:rsid w:val="00124A14"/>
    <w:rsid w:val="00124B39"/>
    <w:rsid w:val="00125955"/>
    <w:rsid w:val="00125F0F"/>
    <w:rsid w:val="00127DD6"/>
    <w:rsid w:val="0013006B"/>
    <w:rsid w:val="00131F15"/>
    <w:rsid w:val="0013345A"/>
    <w:rsid w:val="001342A1"/>
    <w:rsid w:val="001345AA"/>
    <w:rsid w:val="00135C19"/>
    <w:rsid w:val="00136C9E"/>
    <w:rsid w:val="0013713A"/>
    <w:rsid w:val="00141162"/>
    <w:rsid w:val="00141F89"/>
    <w:rsid w:val="00142F0D"/>
    <w:rsid w:val="00143848"/>
    <w:rsid w:val="00144130"/>
    <w:rsid w:val="00145249"/>
    <w:rsid w:val="001461CA"/>
    <w:rsid w:val="00146702"/>
    <w:rsid w:val="00147F48"/>
    <w:rsid w:val="00153CF4"/>
    <w:rsid w:val="00154DC4"/>
    <w:rsid w:val="001564A7"/>
    <w:rsid w:val="00162193"/>
    <w:rsid w:val="0016438A"/>
    <w:rsid w:val="00164E80"/>
    <w:rsid w:val="00166444"/>
    <w:rsid w:val="001669A0"/>
    <w:rsid w:val="00167B41"/>
    <w:rsid w:val="001700A8"/>
    <w:rsid w:val="00170FFC"/>
    <w:rsid w:val="001721B2"/>
    <w:rsid w:val="00173ACA"/>
    <w:rsid w:val="00173D22"/>
    <w:rsid w:val="00175004"/>
    <w:rsid w:val="00177F47"/>
    <w:rsid w:val="00180341"/>
    <w:rsid w:val="001814EE"/>
    <w:rsid w:val="00181FE3"/>
    <w:rsid w:val="001830CD"/>
    <w:rsid w:val="00183E6F"/>
    <w:rsid w:val="00186F83"/>
    <w:rsid w:val="00190103"/>
    <w:rsid w:val="0019028E"/>
    <w:rsid w:val="00190903"/>
    <w:rsid w:val="00191EB4"/>
    <w:rsid w:val="001923E6"/>
    <w:rsid w:val="001926E3"/>
    <w:rsid w:val="00195092"/>
    <w:rsid w:val="001A0A91"/>
    <w:rsid w:val="001A0FF8"/>
    <w:rsid w:val="001A1F98"/>
    <w:rsid w:val="001A4AA0"/>
    <w:rsid w:val="001A7747"/>
    <w:rsid w:val="001B0067"/>
    <w:rsid w:val="001B0751"/>
    <w:rsid w:val="001B083C"/>
    <w:rsid w:val="001B4620"/>
    <w:rsid w:val="001B4CFB"/>
    <w:rsid w:val="001B6F6D"/>
    <w:rsid w:val="001B71AB"/>
    <w:rsid w:val="001C0689"/>
    <w:rsid w:val="001C0C53"/>
    <w:rsid w:val="001C2AAD"/>
    <w:rsid w:val="001C2BA2"/>
    <w:rsid w:val="001C62BD"/>
    <w:rsid w:val="001C6AC6"/>
    <w:rsid w:val="001C6F91"/>
    <w:rsid w:val="001D11CC"/>
    <w:rsid w:val="001D152E"/>
    <w:rsid w:val="001D1AF5"/>
    <w:rsid w:val="001D4D5E"/>
    <w:rsid w:val="001D5626"/>
    <w:rsid w:val="001D5DD8"/>
    <w:rsid w:val="001E2438"/>
    <w:rsid w:val="001E4301"/>
    <w:rsid w:val="001E4E0E"/>
    <w:rsid w:val="001E7F13"/>
    <w:rsid w:val="001E7F2D"/>
    <w:rsid w:val="001F09D5"/>
    <w:rsid w:val="001F2A66"/>
    <w:rsid w:val="001F327B"/>
    <w:rsid w:val="001F35F7"/>
    <w:rsid w:val="001F5667"/>
    <w:rsid w:val="001F73D7"/>
    <w:rsid w:val="00201015"/>
    <w:rsid w:val="002020D7"/>
    <w:rsid w:val="00203B46"/>
    <w:rsid w:val="0020668D"/>
    <w:rsid w:val="00206FD6"/>
    <w:rsid w:val="002107BF"/>
    <w:rsid w:val="00213A49"/>
    <w:rsid w:val="00213CA1"/>
    <w:rsid w:val="00215699"/>
    <w:rsid w:val="00215C7B"/>
    <w:rsid w:val="00215D50"/>
    <w:rsid w:val="00215E6D"/>
    <w:rsid w:val="00216394"/>
    <w:rsid w:val="002172A9"/>
    <w:rsid w:val="00217956"/>
    <w:rsid w:val="00221569"/>
    <w:rsid w:val="00222E37"/>
    <w:rsid w:val="002236D7"/>
    <w:rsid w:val="00224CF2"/>
    <w:rsid w:val="00225159"/>
    <w:rsid w:val="0022601B"/>
    <w:rsid w:val="002275E9"/>
    <w:rsid w:val="0023019E"/>
    <w:rsid w:val="0023022F"/>
    <w:rsid w:val="0023315A"/>
    <w:rsid w:val="00234218"/>
    <w:rsid w:val="00236E79"/>
    <w:rsid w:val="002401EE"/>
    <w:rsid w:val="00240DDB"/>
    <w:rsid w:val="00247A06"/>
    <w:rsid w:val="002504CD"/>
    <w:rsid w:val="00254BD8"/>
    <w:rsid w:val="00256557"/>
    <w:rsid w:val="00257A7E"/>
    <w:rsid w:val="00260C74"/>
    <w:rsid w:val="002618F7"/>
    <w:rsid w:val="00263AFE"/>
    <w:rsid w:val="002671D5"/>
    <w:rsid w:val="00270F40"/>
    <w:rsid w:val="002715C4"/>
    <w:rsid w:val="0027169D"/>
    <w:rsid w:val="00271D72"/>
    <w:rsid w:val="00272134"/>
    <w:rsid w:val="00273C6E"/>
    <w:rsid w:val="00275997"/>
    <w:rsid w:val="00280A90"/>
    <w:rsid w:val="00281512"/>
    <w:rsid w:val="0028437D"/>
    <w:rsid w:val="00284CB3"/>
    <w:rsid w:val="002850C9"/>
    <w:rsid w:val="002856DD"/>
    <w:rsid w:val="00285B96"/>
    <w:rsid w:val="002914AC"/>
    <w:rsid w:val="002926B9"/>
    <w:rsid w:val="002938F0"/>
    <w:rsid w:val="0029470C"/>
    <w:rsid w:val="0029499C"/>
    <w:rsid w:val="00294F0B"/>
    <w:rsid w:val="0029550A"/>
    <w:rsid w:val="0029575C"/>
    <w:rsid w:val="00295C67"/>
    <w:rsid w:val="00296EDF"/>
    <w:rsid w:val="002A0CAC"/>
    <w:rsid w:val="002A194F"/>
    <w:rsid w:val="002A2DC8"/>
    <w:rsid w:val="002A3B9A"/>
    <w:rsid w:val="002A4DB1"/>
    <w:rsid w:val="002A5F7C"/>
    <w:rsid w:val="002A63A5"/>
    <w:rsid w:val="002A69E5"/>
    <w:rsid w:val="002A6D18"/>
    <w:rsid w:val="002A7388"/>
    <w:rsid w:val="002B05E4"/>
    <w:rsid w:val="002B0844"/>
    <w:rsid w:val="002B2A0A"/>
    <w:rsid w:val="002B3B20"/>
    <w:rsid w:val="002B493C"/>
    <w:rsid w:val="002B63B4"/>
    <w:rsid w:val="002B7262"/>
    <w:rsid w:val="002B77C7"/>
    <w:rsid w:val="002C124C"/>
    <w:rsid w:val="002C1576"/>
    <w:rsid w:val="002C1DDB"/>
    <w:rsid w:val="002C2842"/>
    <w:rsid w:val="002C2A50"/>
    <w:rsid w:val="002C3536"/>
    <w:rsid w:val="002C544D"/>
    <w:rsid w:val="002C5B73"/>
    <w:rsid w:val="002C64BE"/>
    <w:rsid w:val="002D061D"/>
    <w:rsid w:val="002D33A9"/>
    <w:rsid w:val="002D4171"/>
    <w:rsid w:val="002D430C"/>
    <w:rsid w:val="002D447A"/>
    <w:rsid w:val="002D61AF"/>
    <w:rsid w:val="002D6A9D"/>
    <w:rsid w:val="002D6D97"/>
    <w:rsid w:val="002D7CA8"/>
    <w:rsid w:val="002E3164"/>
    <w:rsid w:val="002E55E5"/>
    <w:rsid w:val="002E62C0"/>
    <w:rsid w:val="002E6419"/>
    <w:rsid w:val="002E7160"/>
    <w:rsid w:val="002E7F99"/>
    <w:rsid w:val="002F06B5"/>
    <w:rsid w:val="002F076B"/>
    <w:rsid w:val="002F0DC7"/>
    <w:rsid w:val="002F2291"/>
    <w:rsid w:val="002F6F25"/>
    <w:rsid w:val="002F7F2C"/>
    <w:rsid w:val="00300AC6"/>
    <w:rsid w:val="00301C30"/>
    <w:rsid w:val="00301DF0"/>
    <w:rsid w:val="003021A9"/>
    <w:rsid w:val="00302A4F"/>
    <w:rsid w:val="00302BA9"/>
    <w:rsid w:val="003044CF"/>
    <w:rsid w:val="00305D10"/>
    <w:rsid w:val="00305D99"/>
    <w:rsid w:val="00307C54"/>
    <w:rsid w:val="0031001D"/>
    <w:rsid w:val="00312DE5"/>
    <w:rsid w:val="00312F2C"/>
    <w:rsid w:val="003152E3"/>
    <w:rsid w:val="0031698F"/>
    <w:rsid w:val="00317909"/>
    <w:rsid w:val="00320F3B"/>
    <w:rsid w:val="00320F57"/>
    <w:rsid w:val="0032308E"/>
    <w:rsid w:val="0032311B"/>
    <w:rsid w:val="003247C4"/>
    <w:rsid w:val="0032482D"/>
    <w:rsid w:val="00325E6E"/>
    <w:rsid w:val="003263DF"/>
    <w:rsid w:val="00326A48"/>
    <w:rsid w:val="00326B30"/>
    <w:rsid w:val="00331A11"/>
    <w:rsid w:val="00331E82"/>
    <w:rsid w:val="00332AA5"/>
    <w:rsid w:val="00333B39"/>
    <w:rsid w:val="003351D7"/>
    <w:rsid w:val="00335465"/>
    <w:rsid w:val="003362AE"/>
    <w:rsid w:val="00340C62"/>
    <w:rsid w:val="00340C7E"/>
    <w:rsid w:val="00341DD0"/>
    <w:rsid w:val="003436CD"/>
    <w:rsid w:val="00346713"/>
    <w:rsid w:val="00347536"/>
    <w:rsid w:val="003508F9"/>
    <w:rsid w:val="00350ADE"/>
    <w:rsid w:val="00352AB1"/>
    <w:rsid w:val="00361369"/>
    <w:rsid w:val="00361CEC"/>
    <w:rsid w:val="00362403"/>
    <w:rsid w:val="003631E4"/>
    <w:rsid w:val="00365460"/>
    <w:rsid w:val="003678AB"/>
    <w:rsid w:val="00367FD7"/>
    <w:rsid w:val="00370DAB"/>
    <w:rsid w:val="003716C1"/>
    <w:rsid w:val="00372EBC"/>
    <w:rsid w:val="003735DF"/>
    <w:rsid w:val="00373CBA"/>
    <w:rsid w:val="0037463D"/>
    <w:rsid w:val="00375B54"/>
    <w:rsid w:val="00375E0D"/>
    <w:rsid w:val="00376EC8"/>
    <w:rsid w:val="0038026C"/>
    <w:rsid w:val="00380AD1"/>
    <w:rsid w:val="00381938"/>
    <w:rsid w:val="003838AB"/>
    <w:rsid w:val="00383E1E"/>
    <w:rsid w:val="003849F3"/>
    <w:rsid w:val="003876FB"/>
    <w:rsid w:val="00390523"/>
    <w:rsid w:val="003906F1"/>
    <w:rsid w:val="0039128E"/>
    <w:rsid w:val="003918D2"/>
    <w:rsid w:val="003A28FC"/>
    <w:rsid w:val="003A5058"/>
    <w:rsid w:val="003A66E8"/>
    <w:rsid w:val="003A693B"/>
    <w:rsid w:val="003A74F4"/>
    <w:rsid w:val="003A7F72"/>
    <w:rsid w:val="003B4AC2"/>
    <w:rsid w:val="003C00E6"/>
    <w:rsid w:val="003C0844"/>
    <w:rsid w:val="003C184A"/>
    <w:rsid w:val="003C1B90"/>
    <w:rsid w:val="003C1EA2"/>
    <w:rsid w:val="003C2F5A"/>
    <w:rsid w:val="003C3C96"/>
    <w:rsid w:val="003C6821"/>
    <w:rsid w:val="003D0570"/>
    <w:rsid w:val="003D2829"/>
    <w:rsid w:val="003D3BD9"/>
    <w:rsid w:val="003D5A8E"/>
    <w:rsid w:val="003D7AA5"/>
    <w:rsid w:val="003E4371"/>
    <w:rsid w:val="003E44F1"/>
    <w:rsid w:val="003E5C2C"/>
    <w:rsid w:val="003E604C"/>
    <w:rsid w:val="003E6700"/>
    <w:rsid w:val="003E6FDC"/>
    <w:rsid w:val="003E7922"/>
    <w:rsid w:val="003E79FD"/>
    <w:rsid w:val="003F0202"/>
    <w:rsid w:val="003F020A"/>
    <w:rsid w:val="003F0F2B"/>
    <w:rsid w:val="003F1E18"/>
    <w:rsid w:val="003F5850"/>
    <w:rsid w:val="003F5E79"/>
    <w:rsid w:val="003F5F3B"/>
    <w:rsid w:val="00401102"/>
    <w:rsid w:val="00401C9A"/>
    <w:rsid w:val="004028B1"/>
    <w:rsid w:val="00402D6C"/>
    <w:rsid w:val="0040336E"/>
    <w:rsid w:val="0040481D"/>
    <w:rsid w:val="0040746E"/>
    <w:rsid w:val="00407F5C"/>
    <w:rsid w:val="00410CC5"/>
    <w:rsid w:val="004134A0"/>
    <w:rsid w:val="004140CC"/>
    <w:rsid w:val="004154FD"/>
    <w:rsid w:val="0041558B"/>
    <w:rsid w:val="00416595"/>
    <w:rsid w:val="004201DC"/>
    <w:rsid w:val="00420679"/>
    <w:rsid w:val="00421268"/>
    <w:rsid w:val="00423CBF"/>
    <w:rsid w:val="00426032"/>
    <w:rsid w:val="00427203"/>
    <w:rsid w:val="00430374"/>
    <w:rsid w:val="00435691"/>
    <w:rsid w:val="004356F0"/>
    <w:rsid w:val="00437C40"/>
    <w:rsid w:val="00441926"/>
    <w:rsid w:val="00441C8B"/>
    <w:rsid w:val="00442724"/>
    <w:rsid w:val="00444235"/>
    <w:rsid w:val="00444DBA"/>
    <w:rsid w:val="00446B67"/>
    <w:rsid w:val="004501BE"/>
    <w:rsid w:val="00450CBC"/>
    <w:rsid w:val="00451460"/>
    <w:rsid w:val="00452D15"/>
    <w:rsid w:val="00452E28"/>
    <w:rsid w:val="00454885"/>
    <w:rsid w:val="004571B7"/>
    <w:rsid w:val="0045722F"/>
    <w:rsid w:val="00457497"/>
    <w:rsid w:val="004606A9"/>
    <w:rsid w:val="00460B74"/>
    <w:rsid w:val="00461C5C"/>
    <w:rsid w:val="00463CC9"/>
    <w:rsid w:val="004711CF"/>
    <w:rsid w:val="004739E6"/>
    <w:rsid w:val="00473AA8"/>
    <w:rsid w:val="00476822"/>
    <w:rsid w:val="00481392"/>
    <w:rsid w:val="004813A4"/>
    <w:rsid w:val="004824B0"/>
    <w:rsid w:val="00482A51"/>
    <w:rsid w:val="004838E3"/>
    <w:rsid w:val="00483CEB"/>
    <w:rsid w:val="00487286"/>
    <w:rsid w:val="00487487"/>
    <w:rsid w:val="0048799C"/>
    <w:rsid w:val="0049017E"/>
    <w:rsid w:val="004912EA"/>
    <w:rsid w:val="004916A8"/>
    <w:rsid w:val="00491BC0"/>
    <w:rsid w:val="0049614C"/>
    <w:rsid w:val="00496384"/>
    <w:rsid w:val="00496709"/>
    <w:rsid w:val="00497BF7"/>
    <w:rsid w:val="004A29F0"/>
    <w:rsid w:val="004A2A06"/>
    <w:rsid w:val="004A2E2C"/>
    <w:rsid w:val="004A5272"/>
    <w:rsid w:val="004A69AA"/>
    <w:rsid w:val="004A78B1"/>
    <w:rsid w:val="004A7E48"/>
    <w:rsid w:val="004B0489"/>
    <w:rsid w:val="004B135D"/>
    <w:rsid w:val="004B430A"/>
    <w:rsid w:val="004B75E1"/>
    <w:rsid w:val="004B7709"/>
    <w:rsid w:val="004C01B8"/>
    <w:rsid w:val="004C231C"/>
    <w:rsid w:val="004C4FCA"/>
    <w:rsid w:val="004C5159"/>
    <w:rsid w:val="004C5464"/>
    <w:rsid w:val="004C6B10"/>
    <w:rsid w:val="004C6B70"/>
    <w:rsid w:val="004C7671"/>
    <w:rsid w:val="004D1094"/>
    <w:rsid w:val="004D16D4"/>
    <w:rsid w:val="004D278C"/>
    <w:rsid w:val="004D3543"/>
    <w:rsid w:val="004D4281"/>
    <w:rsid w:val="004E01F5"/>
    <w:rsid w:val="004E0AB8"/>
    <w:rsid w:val="004E195F"/>
    <w:rsid w:val="004E2469"/>
    <w:rsid w:val="004E36D3"/>
    <w:rsid w:val="004E424A"/>
    <w:rsid w:val="004E4C1A"/>
    <w:rsid w:val="004E74E7"/>
    <w:rsid w:val="004E7B9F"/>
    <w:rsid w:val="004F0B82"/>
    <w:rsid w:val="004F239E"/>
    <w:rsid w:val="004F270B"/>
    <w:rsid w:val="004F2BD1"/>
    <w:rsid w:val="004F5988"/>
    <w:rsid w:val="004F5F0A"/>
    <w:rsid w:val="004F6C70"/>
    <w:rsid w:val="004F6E41"/>
    <w:rsid w:val="004F7055"/>
    <w:rsid w:val="004F7943"/>
    <w:rsid w:val="004F7CF3"/>
    <w:rsid w:val="005017CE"/>
    <w:rsid w:val="00502F5F"/>
    <w:rsid w:val="00503830"/>
    <w:rsid w:val="00504265"/>
    <w:rsid w:val="0050663E"/>
    <w:rsid w:val="00511D23"/>
    <w:rsid w:val="00511DAD"/>
    <w:rsid w:val="005126FD"/>
    <w:rsid w:val="00512D8C"/>
    <w:rsid w:val="00512E41"/>
    <w:rsid w:val="0051518B"/>
    <w:rsid w:val="00515D0F"/>
    <w:rsid w:val="00515DE6"/>
    <w:rsid w:val="00517A9B"/>
    <w:rsid w:val="00520DBE"/>
    <w:rsid w:val="00522789"/>
    <w:rsid w:val="0052367A"/>
    <w:rsid w:val="00523DCA"/>
    <w:rsid w:val="005241E9"/>
    <w:rsid w:val="00525964"/>
    <w:rsid w:val="005303DE"/>
    <w:rsid w:val="00530C84"/>
    <w:rsid w:val="0053122C"/>
    <w:rsid w:val="005313F7"/>
    <w:rsid w:val="00533780"/>
    <w:rsid w:val="00534BE4"/>
    <w:rsid w:val="005366EB"/>
    <w:rsid w:val="00536B46"/>
    <w:rsid w:val="0053752B"/>
    <w:rsid w:val="00537DD6"/>
    <w:rsid w:val="00542ED7"/>
    <w:rsid w:val="00543A4F"/>
    <w:rsid w:val="00545075"/>
    <w:rsid w:val="00545AF6"/>
    <w:rsid w:val="00545C9D"/>
    <w:rsid w:val="00546EE3"/>
    <w:rsid w:val="00551774"/>
    <w:rsid w:val="005523F5"/>
    <w:rsid w:val="0055448C"/>
    <w:rsid w:val="005556EB"/>
    <w:rsid w:val="00555DA2"/>
    <w:rsid w:val="0055777C"/>
    <w:rsid w:val="005604C1"/>
    <w:rsid w:val="005615AA"/>
    <w:rsid w:val="00561956"/>
    <w:rsid w:val="00562A62"/>
    <w:rsid w:val="00564A1D"/>
    <w:rsid w:val="00565101"/>
    <w:rsid w:val="00566679"/>
    <w:rsid w:val="00566AAE"/>
    <w:rsid w:val="0057120D"/>
    <w:rsid w:val="00571265"/>
    <w:rsid w:val="00571D3B"/>
    <w:rsid w:val="00571D41"/>
    <w:rsid w:val="00574548"/>
    <w:rsid w:val="0058251F"/>
    <w:rsid w:val="00582896"/>
    <w:rsid w:val="00583874"/>
    <w:rsid w:val="005849B9"/>
    <w:rsid w:val="005851D0"/>
    <w:rsid w:val="00585508"/>
    <w:rsid w:val="00585920"/>
    <w:rsid w:val="00587474"/>
    <w:rsid w:val="005874E9"/>
    <w:rsid w:val="00587FD6"/>
    <w:rsid w:val="0059165D"/>
    <w:rsid w:val="005916F7"/>
    <w:rsid w:val="00591AF1"/>
    <w:rsid w:val="005923E0"/>
    <w:rsid w:val="00594A43"/>
    <w:rsid w:val="00596904"/>
    <w:rsid w:val="005970B1"/>
    <w:rsid w:val="00597B14"/>
    <w:rsid w:val="00597DC6"/>
    <w:rsid w:val="005A2752"/>
    <w:rsid w:val="005A28B2"/>
    <w:rsid w:val="005A2907"/>
    <w:rsid w:val="005A2959"/>
    <w:rsid w:val="005A4BAC"/>
    <w:rsid w:val="005B1076"/>
    <w:rsid w:val="005B167A"/>
    <w:rsid w:val="005B3DC5"/>
    <w:rsid w:val="005B51A4"/>
    <w:rsid w:val="005B5E20"/>
    <w:rsid w:val="005B7C67"/>
    <w:rsid w:val="005B7F2C"/>
    <w:rsid w:val="005C0007"/>
    <w:rsid w:val="005C20DC"/>
    <w:rsid w:val="005C2C28"/>
    <w:rsid w:val="005C374A"/>
    <w:rsid w:val="005C4FE3"/>
    <w:rsid w:val="005C5867"/>
    <w:rsid w:val="005C73AB"/>
    <w:rsid w:val="005D03E0"/>
    <w:rsid w:val="005D1393"/>
    <w:rsid w:val="005D302A"/>
    <w:rsid w:val="005D43A4"/>
    <w:rsid w:val="005D570F"/>
    <w:rsid w:val="005D579D"/>
    <w:rsid w:val="005D5FF0"/>
    <w:rsid w:val="005D7921"/>
    <w:rsid w:val="005E0BBB"/>
    <w:rsid w:val="005E1FB0"/>
    <w:rsid w:val="005E24CD"/>
    <w:rsid w:val="005E36C8"/>
    <w:rsid w:val="005E575B"/>
    <w:rsid w:val="005E5EC4"/>
    <w:rsid w:val="005F03E0"/>
    <w:rsid w:val="005F18C0"/>
    <w:rsid w:val="005F1A90"/>
    <w:rsid w:val="005F2BFD"/>
    <w:rsid w:val="005F2D8B"/>
    <w:rsid w:val="005F4331"/>
    <w:rsid w:val="005F4545"/>
    <w:rsid w:val="005F4E93"/>
    <w:rsid w:val="005F759E"/>
    <w:rsid w:val="005F7ED7"/>
    <w:rsid w:val="00601305"/>
    <w:rsid w:val="006059C2"/>
    <w:rsid w:val="00606315"/>
    <w:rsid w:val="006067BE"/>
    <w:rsid w:val="00606EC5"/>
    <w:rsid w:val="00607277"/>
    <w:rsid w:val="006076E1"/>
    <w:rsid w:val="00613926"/>
    <w:rsid w:val="00614859"/>
    <w:rsid w:val="00614991"/>
    <w:rsid w:val="00616D89"/>
    <w:rsid w:val="006170AE"/>
    <w:rsid w:val="006178A5"/>
    <w:rsid w:val="00617E83"/>
    <w:rsid w:val="0062127C"/>
    <w:rsid w:val="006213B6"/>
    <w:rsid w:val="0062156B"/>
    <w:rsid w:val="0062201B"/>
    <w:rsid w:val="00622C58"/>
    <w:rsid w:val="0062375F"/>
    <w:rsid w:val="00623C0B"/>
    <w:rsid w:val="0062745D"/>
    <w:rsid w:val="0063241D"/>
    <w:rsid w:val="00632B4E"/>
    <w:rsid w:val="00632C27"/>
    <w:rsid w:val="00635351"/>
    <w:rsid w:val="006358C0"/>
    <w:rsid w:val="00635A7F"/>
    <w:rsid w:val="006360EA"/>
    <w:rsid w:val="0063617A"/>
    <w:rsid w:val="00636766"/>
    <w:rsid w:val="00641D8E"/>
    <w:rsid w:val="0064223D"/>
    <w:rsid w:val="006428A7"/>
    <w:rsid w:val="00645318"/>
    <w:rsid w:val="00647E05"/>
    <w:rsid w:val="00651117"/>
    <w:rsid w:val="00653197"/>
    <w:rsid w:val="006547C0"/>
    <w:rsid w:val="00654936"/>
    <w:rsid w:val="006552EB"/>
    <w:rsid w:val="00655F21"/>
    <w:rsid w:val="006573DC"/>
    <w:rsid w:val="0066028A"/>
    <w:rsid w:val="006606CE"/>
    <w:rsid w:val="00662166"/>
    <w:rsid w:val="00664B65"/>
    <w:rsid w:val="00667CED"/>
    <w:rsid w:val="00670819"/>
    <w:rsid w:val="00672388"/>
    <w:rsid w:val="006730A7"/>
    <w:rsid w:val="00676BEF"/>
    <w:rsid w:val="00677A6D"/>
    <w:rsid w:val="00677F8A"/>
    <w:rsid w:val="00682F47"/>
    <w:rsid w:val="00686197"/>
    <w:rsid w:val="006905AB"/>
    <w:rsid w:val="006923B9"/>
    <w:rsid w:val="00693736"/>
    <w:rsid w:val="00697134"/>
    <w:rsid w:val="006A0D85"/>
    <w:rsid w:val="006A2D0A"/>
    <w:rsid w:val="006A359B"/>
    <w:rsid w:val="006A3D45"/>
    <w:rsid w:val="006A410A"/>
    <w:rsid w:val="006A6502"/>
    <w:rsid w:val="006A7305"/>
    <w:rsid w:val="006B0132"/>
    <w:rsid w:val="006B01FD"/>
    <w:rsid w:val="006B1A26"/>
    <w:rsid w:val="006B2F34"/>
    <w:rsid w:val="006B31A3"/>
    <w:rsid w:val="006B33A0"/>
    <w:rsid w:val="006B3841"/>
    <w:rsid w:val="006B39EC"/>
    <w:rsid w:val="006B3F79"/>
    <w:rsid w:val="006B5952"/>
    <w:rsid w:val="006B6694"/>
    <w:rsid w:val="006B7063"/>
    <w:rsid w:val="006C00B3"/>
    <w:rsid w:val="006C0333"/>
    <w:rsid w:val="006C0761"/>
    <w:rsid w:val="006C4343"/>
    <w:rsid w:val="006C5E06"/>
    <w:rsid w:val="006C6370"/>
    <w:rsid w:val="006C7A62"/>
    <w:rsid w:val="006D19ED"/>
    <w:rsid w:val="006D2E44"/>
    <w:rsid w:val="006D344A"/>
    <w:rsid w:val="006D530D"/>
    <w:rsid w:val="006D5689"/>
    <w:rsid w:val="006E008C"/>
    <w:rsid w:val="006E5773"/>
    <w:rsid w:val="006E64A7"/>
    <w:rsid w:val="006F077A"/>
    <w:rsid w:val="006F087C"/>
    <w:rsid w:val="006F14BA"/>
    <w:rsid w:val="006F1F4D"/>
    <w:rsid w:val="006F1FFC"/>
    <w:rsid w:val="006F3CD9"/>
    <w:rsid w:val="006F5E34"/>
    <w:rsid w:val="007004CC"/>
    <w:rsid w:val="007060E6"/>
    <w:rsid w:val="00707113"/>
    <w:rsid w:val="00711FB9"/>
    <w:rsid w:val="0071225A"/>
    <w:rsid w:val="00714511"/>
    <w:rsid w:val="0071473B"/>
    <w:rsid w:val="00715C7A"/>
    <w:rsid w:val="00716432"/>
    <w:rsid w:val="007166A9"/>
    <w:rsid w:val="00720198"/>
    <w:rsid w:val="007206D1"/>
    <w:rsid w:val="00721FEE"/>
    <w:rsid w:val="00723D89"/>
    <w:rsid w:val="00723DD5"/>
    <w:rsid w:val="00724192"/>
    <w:rsid w:val="007248CC"/>
    <w:rsid w:val="007253B5"/>
    <w:rsid w:val="00725481"/>
    <w:rsid w:val="00726EBD"/>
    <w:rsid w:val="0072787C"/>
    <w:rsid w:val="00727E31"/>
    <w:rsid w:val="00727F0E"/>
    <w:rsid w:val="007300CF"/>
    <w:rsid w:val="00730588"/>
    <w:rsid w:val="00730B41"/>
    <w:rsid w:val="007311B3"/>
    <w:rsid w:val="0073165A"/>
    <w:rsid w:val="00731A9F"/>
    <w:rsid w:val="00732050"/>
    <w:rsid w:val="00734E4F"/>
    <w:rsid w:val="007373D1"/>
    <w:rsid w:val="007400AC"/>
    <w:rsid w:val="00741874"/>
    <w:rsid w:val="00742087"/>
    <w:rsid w:val="00742264"/>
    <w:rsid w:val="0074260B"/>
    <w:rsid w:val="00743CE5"/>
    <w:rsid w:val="00743E6F"/>
    <w:rsid w:val="00746E02"/>
    <w:rsid w:val="00752F82"/>
    <w:rsid w:val="007536BE"/>
    <w:rsid w:val="00755C19"/>
    <w:rsid w:val="00755EF5"/>
    <w:rsid w:val="007570FA"/>
    <w:rsid w:val="007576AA"/>
    <w:rsid w:val="0076150B"/>
    <w:rsid w:val="00761E40"/>
    <w:rsid w:val="00761F12"/>
    <w:rsid w:val="00762214"/>
    <w:rsid w:val="00762FDF"/>
    <w:rsid w:val="00763364"/>
    <w:rsid w:val="00764FC8"/>
    <w:rsid w:val="0076677A"/>
    <w:rsid w:val="00766A3E"/>
    <w:rsid w:val="007710BB"/>
    <w:rsid w:val="00771C74"/>
    <w:rsid w:val="00772A26"/>
    <w:rsid w:val="00773678"/>
    <w:rsid w:val="007738FC"/>
    <w:rsid w:val="007751F5"/>
    <w:rsid w:val="007753B0"/>
    <w:rsid w:val="00776ABF"/>
    <w:rsid w:val="0077766B"/>
    <w:rsid w:val="00777FF7"/>
    <w:rsid w:val="00780A79"/>
    <w:rsid w:val="007816AD"/>
    <w:rsid w:val="00781775"/>
    <w:rsid w:val="00782F4E"/>
    <w:rsid w:val="00783663"/>
    <w:rsid w:val="00784432"/>
    <w:rsid w:val="00784B99"/>
    <w:rsid w:val="00784EA6"/>
    <w:rsid w:val="00787642"/>
    <w:rsid w:val="007923C3"/>
    <w:rsid w:val="007951B6"/>
    <w:rsid w:val="0079582F"/>
    <w:rsid w:val="007967A8"/>
    <w:rsid w:val="00796F38"/>
    <w:rsid w:val="00797430"/>
    <w:rsid w:val="007A168C"/>
    <w:rsid w:val="007A407A"/>
    <w:rsid w:val="007A47C9"/>
    <w:rsid w:val="007A4B12"/>
    <w:rsid w:val="007A4CEE"/>
    <w:rsid w:val="007A5D22"/>
    <w:rsid w:val="007B1B1B"/>
    <w:rsid w:val="007B3986"/>
    <w:rsid w:val="007B57FC"/>
    <w:rsid w:val="007B64F7"/>
    <w:rsid w:val="007B6EDC"/>
    <w:rsid w:val="007B7551"/>
    <w:rsid w:val="007C03BE"/>
    <w:rsid w:val="007C3C32"/>
    <w:rsid w:val="007C3F6A"/>
    <w:rsid w:val="007C437D"/>
    <w:rsid w:val="007C44B1"/>
    <w:rsid w:val="007C47D6"/>
    <w:rsid w:val="007C79A7"/>
    <w:rsid w:val="007C7DFF"/>
    <w:rsid w:val="007D0190"/>
    <w:rsid w:val="007D03D8"/>
    <w:rsid w:val="007D2746"/>
    <w:rsid w:val="007D2C80"/>
    <w:rsid w:val="007D320E"/>
    <w:rsid w:val="007D32D2"/>
    <w:rsid w:val="007D5339"/>
    <w:rsid w:val="007D6D2A"/>
    <w:rsid w:val="007E01BF"/>
    <w:rsid w:val="007E0B86"/>
    <w:rsid w:val="007E196D"/>
    <w:rsid w:val="007E281A"/>
    <w:rsid w:val="007E3D3A"/>
    <w:rsid w:val="007E6DCF"/>
    <w:rsid w:val="007E7D9E"/>
    <w:rsid w:val="007F22F9"/>
    <w:rsid w:val="007F4382"/>
    <w:rsid w:val="007F7A86"/>
    <w:rsid w:val="00806CC2"/>
    <w:rsid w:val="00810A1A"/>
    <w:rsid w:val="0081209B"/>
    <w:rsid w:val="00814797"/>
    <w:rsid w:val="00815256"/>
    <w:rsid w:val="00815A76"/>
    <w:rsid w:val="0081636F"/>
    <w:rsid w:val="008200BC"/>
    <w:rsid w:val="008203BA"/>
    <w:rsid w:val="0082309E"/>
    <w:rsid w:val="00824A84"/>
    <w:rsid w:val="00825BA9"/>
    <w:rsid w:val="00827448"/>
    <w:rsid w:val="0083082E"/>
    <w:rsid w:val="0083129B"/>
    <w:rsid w:val="00834D3E"/>
    <w:rsid w:val="00834E6C"/>
    <w:rsid w:val="00836D77"/>
    <w:rsid w:val="0083709B"/>
    <w:rsid w:val="00837313"/>
    <w:rsid w:val="00837596"/>
    <w:rsid w:val="008405EE"/>
    <w:rsid w:val="00841916"/>
    <w:rsid w:val="008421AD"/>
    <w:rsid w:val="00843C67"/>
    <w:rsid w:val="00844E6F"/>
    <w:rsid w:val="00845B4F"/>
    <w:rsid w:val="00846274"/>
    <w:rsid w:val="008505EF"/>
    <w:rsid w:val="008528C1"/>
    <w:rsid w:val="0085303E"/>
    <w:rsid w:val="0085321B"/>
    <w:rsid w:val="00854E62"/>
    <w:rsid w:val="008568C0"/>
    <w:rsid w:val="00856B70"/>
    <w:rsid w:val="00856C42"/>
    <w:rsid w:val="00856D27"/>
    <w:rsid w:val="00856DA3"/>
    <w:rsid w:val="00856E25"/>
    <w:rsid w:val="00857299"/>
    <w:rsid w:val="00857D16"/>
    <w:rsid w:val="0086034F"/>
    <w:rsid w:val="008604E7"/>
    <w:rsid w:val="00860724"/>
    <w:rsid w:val="008620E3"/>
    <w:rsid w:val="008623FA"/>
    <w:rsid w:val="008636A7"/>
    <w:rsid w:val="00864341"/>
    <w:rsid w:val="008674FF"/>
    <w:rsid w:val="0087007A"/>
    <w:rsid w:val="0087371E"/>
    <w:rsid w:val="008744B0"/>
    <w:rsid w:val="00874B06"/>
    <w:rsid w:val="008753AB"/>
    <w:rsid w:val="0088308F"/>
    <w:rsid w:val="00885D60"/>
    <w:rsid w:val="00886BF1"/>
    <w:rsid w:val="00886F13"/>
    <w:rsid w:val="0088728C"/>
    <w:rsid w:val="008911C5"/>
    <w:rsid w:val="0089226B"/>
    <w:rsid w:val="00893C72"/>
    <w:rsid w:val="008940F6"/>
    <w:rsid w:val="00895849"/>
    <w:rsid w:val="008958A5"/>
    <w:rsid w:val="008959B0"/>
    <w:rsid w:val="00897830"/>
    <w:rsid w:val="008A039C"/>
    <w:rsid w:val="008A0D32"/>
    <w:rsid w:val="008A0EF3"/>
    <w:rsid w:val="008A15D7"/>
    <w:rsid w:val="008A618A"/>
    <w:rsid w:val="008A6A67"/>
    <w:rsid w:val="008A6F6D"/>
    <w:rsid w:val="008A7C34"/>
    <w:rsid w:val="008B080C"/>
    <w:rsid w:val="008B0BD9"/>
    <w:rsid w:val="008B19CB"/>
    <w:rsid w:val="008B4090"/>
    <w:rsid w:val="008B4181"/>
    <w:rsid w:val="008B4CF2"/>
    <w:rsid w:val="008B6081"/>
    <w:rsid w:val="008B7C0A"/>
    <w:rsid w:val="008C374B"/>
    <w:rsid w:val="008C3ACC"/>
    <w:rsid w:val="008D1291"/>
    <w:rsid w:val="008D2354"/>
    <w:rsid w:val="008D3C00"/>
    <w:rsid w:val="008D4057"/>
    <w:rsid w:val="008D5263"/>
    <w:rsid w:val="008D55C7"/>
    <w:rsid w:val="008D6E93"/>
    <w:rsid w:val="008E0430"/>
    <w:rsid w:val="008E1097"/>
    <w:rsid w:val="008E2FF4"/>
    <w:rsid w:val="008E35FC"/>
    <w:rsid w:val="008E3E73"/>
    <w:rsid w:val="008E5142"/>
    <w:rsid w:val="008E6F05"/>
    <w:rsid w:val="008E721B"/>
    <w:rsid w:val="008F07CF"/>
    <w:rsid w:val="008F082A"/>
    <w:rsid w:val="008F368F"/>
    <w:rsid w:val="00901CEB"/>
    <w:rsid w:val="009026ED"/>
    <w:rsid w:val="009049D0"/>
    <w:rsid w:val="00905C69"/>
    <w:rsid w:val="009061CA"/>
    <w:rsid w:val="0090702B"/>
    <w:rsid w:val="00907327"/>
    <w:rsid w:val="009166D0"/>
    <w:rsid w:val="00916FD3"/>
    <w:rsid w:val="009176D7"/>
    <w:rsid w:val="00920745"/>
    <w:rsid w:val="0092157B"/>
    <w:rsid w:val="009224F2"/>
    <w:rsid w:val="0092266C"/>
    <w:rsid w:val="00922DDD"/>
    <w:rsid w:val="0092483A"/>
    <w:rsid w:val="00925C49"/>
    <w:rsid w:val="0092606D"/>
    <w:rsid w:val="0092607A"/>
    <w:rsid w:val="00926ADB"/>
    <w:rsid w:val="00930618"/>
    <w:rsid w:val="00930E68"/>
    <w:rsid w:val="00931350"/>
    <w:rsid w:val="00931769"/>
    <w:rsid w:val="00932150"/>
    <w:rsid w:val="0093238F"/>
    <w:rsid w:val="00934575"/>
    <w:rsid w:val="009432B2"/>
    <w:rsid w:val="00944857"/>
    <w:rsid w:val="009450AB"/>
    <w:rsid w:val="0094571F"/>
    <w:rsid w:val="00950930"/>
    <w:rsid w:val="00952AE8"/>
    <w:rsid w:val="00953F73"/>
    <w:rsid w:val="009543A5"/>
    <w:rsid w:val="009572A8"/>
    <w:rsid w:val="00960256"/>
    <w:rsid w:val="0096196B"/>
    <w:rsid w:val="00962EB7"/>
    <w:rsid w:val="009636CE"/>
    <w:rsid w:val="00963B62"/>
    <w:rsid w:val="00964191"/>
    <w:rsid w:val="00965D22"/>
    <w:rsid w:val="009667FA"/>
    <w:rsid w:val="00966B6E"/>
    <w:rsid w:val="00966E33"/>
    <w:rsid w:val="009678D9"/>
    <w:rsid w:val="00971A33"/>
    <w:rsid w:val="009720E7"/>
    <w:rsid w:val="0097373F"/>
    <w:rsid w:val="00973754"/>
    <w:rsid w:val="00974487"/>
    <w:rsid w:val="00974CFE"/>
    <w:rsid w:val="009754D3"/>
    <w:rsid w:val="00975B81"/>
    <w:rsid w:val="00975DF0"/>
    <w:rsid w:val="00982DAC"/>
    <w:rsid w:val="00982FB8"/>
    <w:rsid w:val="00983C63"/>
    <w:rsid w:val="00983D51"/>
    <w:rsid w:val="0098407B"/>
    <w:rsid w:val="0098459C"/>
    <w:rsid w:val="009850C5"/>
    <w:rsid w:val="009855A2"/>
    <w:rsid w:val="00987926"/>
    <w:rsid w:val="00991B01"/>
    <w:rsid w:val="00991E6B"/>
    <w:rsid w:val="00991F63"/>
    <w:rsid w:val="0099224D"/>
    <w:rsid w:val="00993422"/>
    <w:rsid w:val="009939D6"/>
    <w:rsid w:val="00994772"/>
    <w:rsid w:val="009971E5"/>
    <w:rsid w:val="00997CCD"/>
    <w:rsid w:val="009A0450"/>
    <w:rsid w:val="009A2E2E"/>
    <w:rsid w:val="009A4A46"/>
    <w:rsid w:val="009A7078"/>
    <w:rsid w:val="009B16D7"/>
    <w:rsid w:val="009B21CB"/>
    <w:rsid w:val="009B2950"/>
    <w:rsid w:val="009B4A93"/>
    <w:rsid w:val="009B539C"/>
    <w:rsid w:val="009B6864"/>
    <w:rsid w:val="009C1407"/>
    <w:rsid w:val="009C1B21"/>
    <w:rsid w:val="009C3C87"/>
    <w:rsid w:val="009C41F6"/>
    <w:rsid w:val="009C75F4"/>
    <w:rsid w:val="009D203F"/>
    <w:rsid w:val="009E0606"/>
    <w:rsid w:val="009E06D8"/>
    <w:rsid w:val="009E51BC"/>
    <w:rsid w:val="009E591A"/>
    <w:rsid w:val="009E5B3D"/>
    <w:rsid w:val="009E648D"/>
    <w:rsid w:val="009E6B54"/>
    <w:rsid w:val="009F01C7"/>
    <w:rsid w:val="009F27D3"/>
    <w:rsid w:val="009F2B24"/>
    <w:rsid w:val="009F2D78"/>
    <w:rsid w:val="009F6DBA"/>
    <w:rsid w:val="00A00D76"/>
    <w:rsid w:val="00A041C4"/>
    <w:rsid w:val="00A04AB8"/>
    <w:rsid w:val="00A05CB1"/>
    <w:rsid w:val="00A066B4"/>
    <w:rsid w:val="00A10960"/>
    <w:rsid w:val="00A10B39"/>
    <w:rsid w:val="00A137EE"/>
    <w:rsid w:val="00A14762"/>
    <w:rsid w:val="00A15A8C"/>
    <w:rsid w:val="00A15DEE"/>
    <w:rsid w:val="00A15F71"/>
    <w:rsid w:val="00A17D7B"/>
    <w:rsid w:val="00A20AF8"/>
    <w:rsid w:val="00A2357E"/>
    <w:rsid w:val="00A248D5"/>
    <w:rsid w:val="00A25CCE"/>
    <w:rsid w:val="00A26194"/>
    <w:rsid w:val="00A2623D"/>
    <w:rsid w:val="00A27065"/>
    <w:rsid w:val="00A2778E"/>
    <w:rsid w:val="00A3095C"/>
    <w:rsid w:val="00A31186"/>
    <w:rsid w:val="00A32ADF"/>
    <w:rsid w:val="00A33787"/>
    <w:rsid w:val="00A33D21"/>
    <w:rsid w:val="00A361A3"/>
    <w:rsid w:val="00A36D8C"/>
    <w:rsid w:val="00A3764A"/>
    <w:rsid w:val="00A40F7B"/>
    <w:rsid w:val="00A41BD5"/>
    <w:rsid w:val="00A46A27"/>
    <w:rsid w:val="00A47BD2"/>
    <w:rsid w:val="00A47D9F"/>
    <w:rsid w:val="00A51A1B"/>
    <w:rsid w:val="00A5365B"/>
    <w:rsid w:val="00A538B3"/>
    <w:rsid w:val="00A5428E"/>
    <w:rsid w:val="00A55E0B"/>
    <w:rsid w:val="00A56467"/>
    <w:rsid w:val="00A57A59"/>
    <w:rsid w:val="00A61B50"/>
    <w:rsid w:val="00A624F3"/>
    <w:rsid w:val="00A634D0"/>
    <w:rsid w:val="00A63773"/>
    <w:rsid w:val="00A63785"/>
    <w:rsid w:val="00A653DD"/>
    <w:rsid w:val="00A667C2"/>
    <w:rsid w:val="00A66962"/>
    <w:rsid w:val="00A66F8E"/>
    <w:rsid w:val="00A7488D"/>
    <w:rsid w:val="00A74A36"/>
    <w:rsid w:val="00A77689"/>
    <w:rsid w:val="00A80F4C"/>
    <w:rsid w:val="00A81A98"/>
    <w:rsid w:val="00A8319B"/>
    <w:rsid w:val="00A85619"/>
    <w:rsid w:val="00A861D2"/>
    <w:rsid w:val="00A867F1"/>
    <w:rsid w:val="00A90DCA"/>
    <w:rsid w:val="00A91540"/>
    <w:rsid w:val="00A92203"/>
    <w:rsid w:val="00A93F46"/>
    <w:rsid w:val="00A94ED9"/>
    <w:rsid w:val="00A97629"/>
    <w:rsid w:val="00A976A8"/>
    <w:rsid w:val="00A97D93"/>
    <w:rsid w:val="00AA1993"/>
    <w:rsid w:val="00AA279D"/>
    <w:rsid w:val="00AA28B9"/>
    <w:rsid w:val="00AA2CCF"/>
    <w:rsid w:val="00AA3D83"/>
    <w:rsid w:val="00AA4276"/>
    <w:rsid w:val="00AA5A12"/>
    <w:rsid w:val="00AA6219"/>
    <w:rsid w:val="00AA6DC1"/>
    <w:rsid w:val="00AB18F1"/>
    <w:rsid w:val="00AB3967"/>
    <w:rsid w:val="00AB4655"/>
    <w:rsid w:val="00AB6BEF"/>
    <w:rsid w:val="00AB7BC7"/>
    <w:rsid w:val="00AC00F4"/>
    <w:rsid w:val="00AC119B"/>
    <w:rsid w:val="00AC3502"/>
    <w:rsid w:val="00AC3C8C"/>
    <w:rsid w:val="00AC4819"/>
    <w:rsid w:val="00AC5C6A"/>
    <w:rsid w:val="00AC6E98"/>
    <w:rsid w:val="00AC7303"/>
    <w:rsid w:val="00AC790E"/>
    <w:rsid w:val="00AC7E48"/>
    <w:rsid w:val="00AD00CC"/>
    <w:rsid w:val="00AD0248"/>
    <w:rsid w:val="00AD1D89"/>
    <w:rsid w:val="00AD1DE1"/>
    <w:rsid w:val="00AD2C93"/>
    <w:rsid w:val="00AD2CE0"/>
    <w:rsid w:val="00AD4233"/>
    <w:rsid w:val="00AD5E93"/>
    <w:rsid w:val="00AE2DE8"/>
    <w:rsid w:val="00AE4636"/>
    <w:rsid w:val="00AE65F3"/>
    <w:rsid w:val="00AF0C62"/>
    <w:rsid w:val="00AF1C2C"/>
    <w:rsid w:val="00AF1C3C"/>
    <w:rsid w:val="00AF2A0E"/>
    <w:rsid w:val="00AF2D26"/>
    <w:rsid w:val="00AF2FA9"/>
    <w:rsid w:val="00AF39BB"/>
    <w:rsid w:val="00AF48FA"/>
    <w:rsid w:val="00AF5708"/>
    <w:rsid w:val="00AF594F"/>
    <w:rsid w:val="00AF7CF7"/>
    <w:rsid w:val="00B0016B"/>
    <w:rsid w:val="00B009E5"/>
    <w:rsid w:val="00B02544"/>
    <w:rsid w:val="00B03FBA"/>
    <w:rsid w:val="00B075C6"/>
    <w:rsid w:val="00B07C8E"/>
    <w:rsid w:val="00B07D99"/>
    <w:rsid w:val="00B1009D"/>
    <w:rsid w:val="00B11EF0"/>
    <w:rsid w:val="00B1235E"/>
    <w:rsid w:val="00B131AE"/>
    <w:rsid w:val="00B15D9F"/>
    <w:rsid w:val="00B20E83"/>
    <w:rsid w:val="00B212DB"/>
    <w:rsid w:val="00B21B29"/>
    <w:rsid w:val="00B226B1"/>
    <w:rsid w:val="00B23520"/>
    <w:rsid w:val="00B237F7"/>
    <w:rsid w:val="00B24D8F"/>
    <w:rsid w:val="00B24FA3"/>
    <w:rsid w:val="00B26197"/>
    <w:rsid w:val="00B269B0"/>
    <w:rsid w:val="00B26E2F"/>
    <w:rsid w:val="00B30368"/>
    <w:rsid w:val="00B314B4"/>
    <w:rsid w:val="00B31647"/>
    <w:rsid w:val="00B34333"/>
    <w:rsid w:val="00B35AB8"/>
    <w:rsid w:val="00B367A9"/>
    <w:rsid w:val="00B40310"/>
    <w:rsid w:val="00B44655"/>
    <w:rsid w:val="00B50E0D"/>
    <w:rsid w:val="00B520D9"/>
    <w:rsid w:val="00B52B51"/>
    <w:rsid w:val="00B53CDA"/>
    <w:rsid w:val="00B569B3"/>
    <w:rsid w:val="00B57B46"/>
    <w:rsid w:val="00B62967"/>
    <w:rsid w:val="00B62A5F"/>
    <w:rsid w:val="00B62FDB"/>
    <w:rsid w:val="00B636DD"/>
    <w:rsid w:val="00B654BA"/>
    <w:rsid w:val="00B65C77"/>
    <w:rsid w:val="00B7235D"/>
    <w:rsid w:val="00B760B3"/>
    <w:rsid w:val="00B76588"/>
    <w:rsid w:val="00B81F56"/>
    <w:rsid w:val="00B83CB3"/>
    <w:rsid w:val="00B85003"/>
    <w:rsid w:val="00B872A0"/>
    <w:rsid w:val="00B90173"/>
    <w:rsid w:val="00B90B75"/>
    <w:rsid w:val="00B91531"/>
    <w:rsid w:val="00B91E52"/>
    <w:rsid w:val="00B92321"/>
    <w:rsid w:val="00B94751"/>
    <w:rsid w:val="00B95AF5"/>
    <w:rsid w:val="00B95CBC"/>
    <w:rsid w:val="00B95CF8"/>
    <w:rsid w:val="00B9773B"/>
    <w:rsid w:val="00B97AD6"/>
    <w:rsid w:val="00BA0DE5"/>
    <w:rsid w:val="00BA1F28"/>
    <w:rsid w:val="00BA2554"/>
    <w:rsid w:val="00BA2BFF"/>
    <w:rsid w:val="00BA2FCC"/>
    <w:rsid w:val="00BA43AB"/>
    <w:rsid w:val="00BA553E"/>
    <w:rsid w:val="00BA5739"/>
    <w:rsid w:val="00BA7E52"/>
    <w:rsid w:val="00BB012E"/>
    <w:rsid w:val="00BB1053"/>
    <w:rsid w:val="00BB1DE5"/>
    <w:rsid w:val="00BC013A"/>
    <w:rsid w:val="00BC3302"/>
    <w:rsid w:val="00BC33A7"/>
    <w:rsid w:val="00BC3F1F"/>
    <w:rsid w:val="00BC4504"/>
    <w:rsid w:val="00BC4A32"/>
    <w:rsid w:val="00BC5546"/>
    <w:rsid w:val="00BC7BA6"/>
    <w:rsid w:val="00BD06EB"/>
    <w:rsid w:val="00BD1386"/>
    <w:rsid w:val="00BD35BA"/>
    <w:rsid w:val="00BD3EFF"/>
    <w:rsid w:val="00BD6D16"/>
    <w:rsid w:val="00BD77D9"/>
    <w:rsid w:val="00BE03CD"/>
    <w:rsid w:val="00BE0413"/>
    <w:rsid w:val="00BE26C6"/>
    <w:rsid w:val="00BE520C"/>
    <w:rsid w:val="00BE5FF2"/>
    <w:rsid w:val="00BE7DB7"/>
    <w:rsid w:val="00BF0419"/>
    <w:rsid w:val="00BF06DC"/>
    <w:rsid w:val="00BF184B"/>
    <w:rsid w:val="00BF231E"/>
    <w:rsid w:val="00BF26B2"/>
    <w:rsid w:val="00BF35EC"/>
    <w:rsid w:val="00BF43CF"/>
    <w:rsid w:val="00BF58F5"/>
    <w:rsid w:val="00BF5F06"/>
    <w:rsid w:val="00BF6028"/>
    <w:rsid w:val="00C00075"/>
    <w:rsid w:val="00C00A0A"/>
    <w:rsid w:val="00C014C7"/>
    <w:rsid w:val="00C01A97"/>
    <w:rsid w:val="00C04E45"/>
    <w:rsid w:val="00C05360"/>
    <w:rsid w:val="00C064A3"/>
    <w:rsid w:val="00C06A8C"/>
    <w:rsid w:val="00C1097E"/>
    <w:rsid w:val="00C12538"/>
    <w:rsid w:val="00C13C58"/>
    <w:rsid w:val="00C14704"/>
    <w:rsid w:val="00C162F0"/>
    <w:rsid w:val="00C200AA"/>
    <w:rsid w:val="00C2101F"/>
    <w:rsid w:val="00C230AE"/>
    <w:rsid w:val="00C23ADB"/>
    <w:rsid w:val="00C249DA"/>
    <w:rsid w:val="00C24AD4"/>
    <w:rsid w:val="00C24BC0"/>
    <w:rsid w:val="00C2559D"/>
    <w:rsid w:val="00C261CE"/>
    <w:rsid w:val="00C271A6"/>
    <w:rsid w:val="00C27AD0"/>
    <w:rsid w:val="00C27F35"/>
    <w:rsid w:val="00C30635"/>
    <w:rsid w:val="00C307D0"/>
    <w:rsid w:val="00C315FD"/>
    <w:rsid w:val="00C31D64"/>
    <w:rsid w:val="00C32077"/>
    <w:rsid w:val="00C343A4"/>
    <w:rsid w:val="00C34AB1"/>
    <w:rsid w:val="00C36D8C"/>
    <w:rsid w:val="00C370DB"/>
    <w:rsid w:val="00C4073D"/>
    <w:rsid w:val="00C40B5E"/>
    <w:rsid w:val="00C40F3F"/>
    <w:rsid w:val="00C42F9C"/>
    <w:rsid w:val="00C47755"/>
    <w:rsid w:val="00C51324"/>
    <w:rsid w:val="00C51433"/>
    <w:rsid w:val="00C5567F"/>
    <w:rsid w:val="00C56193"/>
    <w:rsid w:val="00C57373"/>
    <w:rsid w:val="00C57AA8"/>
    <w:rsid w:val="00C57B76"/>
    <w:rsid w:val="00C6115A"/>
    <w:rsid w:val="00C61439"/>
    <w:rsid w:val="00C6295B"/>
    <w:rsid w:val="00C64F66"/>
    <w:rsid w:val="00C64FBF"/>
    <w:rsid w:val="00C65624"/>
    <w:rsid w:val="00C65BFC"/>
    <w:rsid w:val="00C65D77"/>
    <w:rsid w:val="00C67092"/>
    <w:rsid w:val="00C677EC"/>
    <w:rsid w:val="00C6786D"/>
    <w:rsid w:val="00C67EF6"/>
    <w:rsid w:val="00C700AA"/>
    <w:rsid w:val="00C7072B"/>
    <w:rsid w:val="00C712DD"/>
    <w:rsid w:val="00C7459C"/>
    <w:rsid w:val="00C746FE"/>
    <w:rsid w:val="00C74797"/>
    <w:rsid w:val="00C752B8"/>
    <w:rsid w:val="00C75500"/>
    <w:rsid w:val="00C75530"/>
    <w:rsid w:val="00C75758"/>
    <w:rsid w:val="00C75F4D"/>
    <w:rsid w:val="00C80622"/>
    <w:rsid w:val="00C836DE"/>
    <w:rsid w:val="00C85059"/>
    <w:rsid w:val="00C86909"/>
    <w:rsid w:val="00C86F8A"/>
    <w:rsid w:val="00C90E06"/>
    <w:rsid w:val="00C93BED"/>
    <w:rsid w:val="00C95018"/>
    <w:rsid w:val="00C9611E"/>
    <w:rsid w:val="00C9634D"/>
    <w:rsid w:val="00C979E5"/>
    <w:rsid w:val="00CA283B"/>
    <w:rsid w:val="00CA3801"/>
    <w:rsid w:val="00CA4F18"/>
    <w:rsid w:val="00CA58A3"/>
    <w:rsid w:val="00CA6CC5"/>
    <w:rsid w:val="00CA6E78"/>
    <w:rsid w:val="00CB0555"/>
    <w:rsid w:val="00CB087E"/>
    <w:rsid w:val="00CB0A83"/>
    <w:rsid w:val="00CB15C9"/>
    <w:rsid w:val="00CB165B"/>
    <w:rsid w:val="00CB2393"/>
    <w:rsid w:val="00CB2902"/>
    <w:rsid w:val="00CB43EF"/>
    <w:rsid w:val="00CB4574"/>
    <w:rsid w:val="00CB534B"/>
    <w:rsid w:val="00CC1B32"/>
    <w:rsid w:val="00CC1D94"/>
    <w:rsid w:val="00CC499E"/>
    <w:rsid w:val="00CC6CA6"/>
    <w:rsid w:val="00CC76E3"/>
    <w:rsid w:val="00CD0797"/>
    <w:rsid w:val="00CD0AEE"/>
    <w:rsid w:val="00CD3F0A"/>
    <w:rsid w:val="00CD4F32"/>
    <w:rsid w:val="00CD5476"/>
    <w:rsid w:val="00CD6254"/>
    <w:rsid w:val="00CE264E"/>
    <w:rsid w:val="00CE2D67"/>
    <w:rsid w:val="00CE3FE8"/>
    <w:rsid w:val="00CE465D"/>
    <w:rsid w:val="00CE4BE2"/>
    <w:rsid w:val="00CE5325"/>
    <w:rsid w:val="00CE65A8"/>
    <w:rsid w:val="00CE6E19"/>
    <w:rsid w:val="00CE6E26"/>
    <w:rsid w:val="00CF10AB"/>
    <w:rsid w:val="00CF2EE8"/>
    <w:rsid w:val="00CF34E1"/>
    <w:rsid w:val="00CF368C"/>
    <w:rsid w:val="00CF5564"/>
    <w:rsid w:val="00CF6285"/>
    <w:rsid w:val="00CF719C"/>
    <w:rsid w:val="00D02FD8"/>
    <w:rsid w:val="00D031FB"/>
    <w:rsid w:val="00D035C1"/>
    <w:rsid w:val="00D058E6"/>
    <w:rsid w:val="00D068AC"/>
    <w:rsid w:val="00D07241"/>
    <w:rsid w:val="00D10981"/>
    <w:rsid w:val="00D15937"/>
    <w:rsid w:val="00D21BD4"/>
    <w:rsid w:val="00D2360E"/>
    <w:rsid w:val="00D2408A"/>
    <w:rsid w:val="00D24533"/>
    <w:rsid w:val="00D306F2"/>
    <w:rsid w:val="00D3133B"/>
    <w:rsid w:val="00D3263F"/>
    <w:rsid w:val="00D33A42"/>
    <w:rsid w:val="00D33C86"/>
    <w:rsid w:val="00D3503E"/>
    <w:rsid w:val="00D35106"/>
    <w:rsid w:val="00D35F39"/>
    <w:rsid w:val="00D37A2C"/>
    <w:rsid w:val="00D401CB"/>
    <w:rsid w:val="00D42273"/>
    <w:rsid w:val="00D42971"/>
    <w:rsid w:val="00D42BC4"/>
    <w:rsid w:val="00D4352B"/>
    <w:rsid w:val="00D46E8C"/>
    <w:rsid w:val="00D4799D"/>
    <w:rsid w:val="00D508ED"/>
    <w:rsid w:val="00D52C8B"/>
    <w:rsid w:val="00D52E26"/>
    <w:rsid w:val="00D54ECC"/>
    <w:rsid w:val="00D54F45"/>
    <w:rsid w:val="00D55949"/>
    <w:rsid w:val="00D6222B"/>
    <w:rsid w:val="00D63688"/>
    <w:rsid w:val="00D63B4A"/>
    <w:rsid w:val="00D65398"/>
    <w:rsid w:val="00D67785"/>
    <w:rsid w:val="00D70B2E"/>
    <w:rsid w:val="00D725E4"/>
    <w:rsid w:val="00D72BC6"/>
    <w:rsid w:val="00D73229"/>
    <w:rsid w:val="00D732CA"/>
    <w:rsid w:val="00D7490E"/>
    <w:rsid w:val="00D7503C"/>
    <w:rsid w:val="00D76AD5"/>
    <w:rsid w:val="00D76F18"/>
    <w:rsid w:val="00D8181F"/>
    <w:rsid w:val="00D824F1"/>
    <w:rsid w:val="00D827B6"/>
    <w:rsid w:val="00D82E48"/>
    <w:rsid w:val="00D84516"/>
    <w:rsid w:val="00D85DD0"/>
    <w:rsid w:val="00D87EE7"/>
    <w:rsid w:val="00D904D5"/>
    <w:rsid w:val="00D9269D"/>
    <w:rsid w:val="00D9306D"/>
    <w:rsid w:val="00D9394B"/>
    <w:rsid w:val="00D94EE0"/>
    <w:rsid w:val="00D9659C"/>
    <w:rsid w:val="00D967C4"/>
    <w:rsid w:val="00D9795C"/>
    <w:rsid w:val="00D97C41"/>
    <w:rsid w:val="00DA1179"/>
    <w:rsid w:val="00DA2F68"/>
    <w:rsid w:val="00DA3307"/>
    <w:rsid w:val="00DA42F2"/>
    <w:rsid w:val="00DA5FD2"/>
    <w:rsid w:val="00DB00F5"/>
    <w:rsid w:val="00DB1E83"/>
    <w:rsid w:val="00DB2317"/>
    <w:rsid w:val="00DB25BF"/>
    <w:rsid w:val="00DB2A09"/>
    <w:rsid w:val="00DB2CDB"/>
    <w:rsid w:val="00DB3F91"/>
    <w:rsid w:val="00DB67C4"/>
    <w:rsid w:val="00DB7778"/>
    <w:rsid w:val="00DB7A49"/>
    <w:rsid w:val="00DB7FC6"/>
    <w:rsid w:val="00DC43CD"/>
    <w:rsid w:val="00DC4F97"/>
    <w:rsid w:val="00DC7FF8"/>
    <w:rsid w:val="00DD0665"/>
    <w:rsid w:val="00DD23E5"/>
    <w:rsid w:val="00DD26C5"/>
    <w:rsid w:val="00DD4C5C"/>
    <w:rsid w:val="00DE148C"/>
    <w:rsid w:val="00DE4072"/>
    <w:rsid w:val="00DE4D2F"/>
    <w:rsid w:val="00DE5967"/>
    <w:rsid w:val="00DE7E25"/>
    <w:rsid w:val="00DF211D"/>
    <w:rsid w:val="00DF4C11"/>
    <w:rsid w:val="00DF4EE1"/>
    <w:rsid w:val="00E01263"/>
    <w:rsid w:val="00E02A49"/>
    <w:rsid w:val="00E10244"/>
    <w:rsid w:val="00E104D8"/>
    <w:rsid w:val="00E10DD8"/>
    <w:rsid w:val="00E111CB"/>
    <w:rsid w:val="00E121A5"/>
    <w:rsid w:val="00E14233"/>
    <w:rsid w:val="00E15443"/>
    <w:rsid w:val="00E158C4"/>
    <w:rsid w:val="00E15A18"/>
    <w:rsid w:val="00E21A58"/>
    <w:rsid w:val="00E221D4"/>
    <w:rsid w:val="00E22D19"/>
    <w:rsid w:val="00E23A0A"/>
    <w:rsid w:val="00E23EBA"/>
    <w:rsid w:val="00E25D41"/>
    <w:rsid w:val="00E268F8"/>
    <w:rsid w:val="00E270B3"/>
    <w:rsid w:val="00E30EF7"/>
    <w:rsid w:val="00E3269D"/>
    <w:rsid w:val="00E327C4"/>
    <w:rsid w:val="00E328C9"/>
    <w:rsid w:val="00E332F3"/>
    <w:rsid w:val="00E34E49"/>
    <w:rsid w:val="00E35031"/>
    <w:rsid w:val="00E37027"/>
    <w:rsid w:val="00E37BB7"/>
    <w:rsid w:val="00E40C17"/>
    <w:rsid w:val="00E40FB0"/>
    <w:rsid w:val="00E42FF7"/>
    <w:rsid w:val="00E4421E"/>
    <w:rsid w:val="00E466E6"/>
    <w:rsid w:val="00E46887"/>
    <w:rsid w:val="00E52C17"/>
    <w:rsid w:val="00E52F41"/>
    <w:rsid w:val="00E52FAD"/>
    <w:rsid w:val="00E53D57"/>
    <w:rsid w:val="00E53F2C"/>
    <w:rsid w:val="00E57497"/>
    <w:rsid w:val="00E63F1D"/>
    <w:rsid w:val="00E65260"/>
    <w:rsid w:val="00E663C5"/>
    <w:rsid w:val="00E70EA2"/>
    <w:rsid w:val="00E71549"/>
    <w:rsid w:val="00E72700"/>
    <w:rsid w:val="00E72A45"/>
    <w:rsid w:val="00E72D00"/>
    <w:rsid w:val="00E73E6D"/>
    <w:rsid w:val="00E74ED0"/>
    <w:rsid w:val="00E752E7"/>
    <w:rsid w:val="00E75B1F"/>
    <w:rsid w:val="00E76734"/>
    <w:rsid w:val="00E76884"/>
    <w:rsid w:val="00E77840"/>
    <w:rsid w:val="00E8245F"/>
    <w:rsid w:val="00E83068"/>
    <w:rsid w:val="00E83BFE"/>
    <w:rsid w:val="00E83F2A"/>
    <w:rsid w:val="00E849D7"/>
    <w:rsid w:val="00E860A8"/>
    <w:rsid w:val="00E923AB"/>
    <w:rsid w:val="00E929F2"/>
    <w:rsid w:val="00E947F4"/>
    <w:rsid w:val="00E951E1"/>
    <w:rsid w:val="00E95849"/>
    <w:rsid w:val="00EA0808"/>
    <w:rsid w:val="00EA4524"/>
    <w:rsid w:val="00EA52BD"/>
    <w:rsid w:val="00EA640A"/>
    <w:rsid w:val="00EA6D69"/>
    <w:rsid w:val="00EA6EE8"/>
    <w:rsid w:val="00EA725F"/>
    <w:rsid w:val="00EA77E8"/>
    <w:rsid w:val="00EB055C"/>
    <w:rsid w:val="00EB167C"/>
    <w:rsid w:val="00EB3D8A"/>
    <w:rsid w:val="00EB452D"/>
    <w:rsid w:val="00EB4EAD"/>
    <w:rsid w:val="00EB505B"/>
    <w:rsid w:val="00EB690A"/>
    <w:rsid w:val="00EB7CB9"/>
    <w:rsid w:val="00EB7F63"/>
    <w:rsid w:val="00EC0D87"/>
    <w:rsid w:val="00EC2825"/>
    <w:rsid w:val="00EC2A85"/>
    <w:rsid w:val="00EC36EA"/>
    <w:rsid w:val="00EC5307"/>
    <w:rsid w:val="00EC6C99"/>
    <w:rsid w:val="00EC6EAD"/>
    <w:rsid w:val="00ED14F4"/>
    <w:rsid w:val="00ED2403"/>
    <w:rsid w:val="00ED2701"/>
    <w:rsid w:val="00ED2FCC"/>
    <w:rsid w:val="00ED64B9"/>
    <w:rsid w:val="00ED7109"/>
    <w:rsid w:val="00ED7C58"/>
    <w:rsid w:val="00EE4C4F"/>
    <w:rsid w:val="00EE539E"/>
    <w:rsid w:val="00EE5F68"/>
    <w:rsid w:val="00EE62BC"/>
    <w:rsid w:val="00EE6BF0"/>
    <w:rsid w:val="00EF0139"/>
    <w:rsid w:val="00EF176C"/>
    <w:rsid w:val="00EF2C45"/>
    <w:rsid w:val="00EF434C"/>
    <w:rsid w:val="00EF46D3"/>
    <w:rsid w:val="00EF4778"/>
    <w:rsid w:val="00F0156A"/>
    <w:rsid w:val="00F02B2B"/>
    <w:rsid w:val="00F044AA"/>
    <w:rsid w:val="00F05640"/>
    <w:rsid w:val="00F064B6"/>
    <w:rsid w:val="00F06587"/>
    <w:rsid w:val="00F10E12"/>
    <w:rsid w:val="00F1183F"/>
    <w:rsid w:val="00F11FAF"/>
    <w:rsid w:val="00F12B70"/>
    <w:rsid w:val="00F14B98"/>
    <w:rsid w:val="00F158E3"/>
    <w:rsid w:val="00F15E1A"/>
    <w:rsid w:val="00F16B33"/>
    <w:rsid w:val="00F17824"/>
    <w:rsid w:val="00F22712"/>
    <w:rsid w:val="00F233FE"/>
    <w:rsid w:val="00F24D37"/>
    <w:rsid w:val="00F30D0C"/>
    <w:rsid w:val="00F30FC8"/>
    <w:rsid w:val="00F31013"/>
    <w:rsid w:val="00F32A19"/>
    <w:rsid w:val="00F332C8"/>
    <w:rsid w:val="00F33D4D"/>
    <w:rsid w:val="00F349CE"/>
    <w:rsid w:val="00F34FCC"/>
    <w:rsid w:val="00F3608F"/>
    <w:rsid w:val="00F36225"/>
    <w:rsid w:val="00F370BF"/>
    <w:rsid w:val="00F409C1"/>
    <w:rsid w:val="00F414F7"/>
    <w:rsid w:val="00F4183A"/>
    <w:rsid w:val="00F50110"/>
    <w:rsid w:val="00F50FE1"/>
    <w:rsid w:val="00F5213E"/>
    <w:rsid w:val="00F53D4D"/>
    <w:rsid w:val="00F544B5"/>
    <w:rsid w:val="00F55135"/>
    <w:rsid w:val="00F551B0"/>
    <w:rsid w:val="00F55BE4"/>
    <w:rsid w:val="00F5783F"/>
    <w:rsid w:val="00F60A48"/>
    <w:rsid w:val="00F60CE3"/>
    <w:rsid w:val="00F6155D"/>
    <w:rsid w:val="00F61D17"/>
    <w:rsid w:val="00F62599"/>
    <w:rsid w:val="00F62CAB"/>
    <w:rsid w:val="00F64B39"/>
    <w:rsid w:val="00F64CB3"/>
    <w:rsid w:val="00F7350E"/>
    <w:rsid w:val="00F7431E"/>
    <w:rsid w:val="00F749C3"/>
    <w:rsid w:val="00F74A02"/>
    <w:rsid w:val="00F74B0B"/>
    <w:rsid w:val="00F74F59"/>
    <w:rsid w:val="00F75B0E"/>
    <w:rsid w:val="00F76F42"/>
    <w:rsid w:val="00F77AB2"/>
    <w:rsid w:val="00F77CF9"/>
    <w:rsid w:val="00F83D3C"/>
    <w:rsid w:val="00F85965"/>
    <w:rsid w:val="00F85D8D"/>
    <w:rsid w:val="00F90682"/>
    <w:rsid w:val="00F911F3"/>
    <w:rsid w:val="00F92189"/>
    <w:rsid w:val="00F93C94"/>
    <w:rsid w:val="00F97C1B"/>
    <w:rsid w:val="00FA035C"/>
    <w:rsid w:val="00FA0518"/>
    <w:rsid w:val="00FA621D"/>
    <w:rsid w:val="00FB1384"/>
    <w:rsid w:val="00FB206C"/>
    <w:rsid w:val="00FB301A"/>
    <w:rsid w:val="00FB340E"/>
    <w:rsid w:val="00FB460A"/>
    <w:rsid w:val="00FB4E75"/>
    <w:rsid w:val="00FB79A2"/>
    <w:rsid w:val="00FC1A81"/>
    <w:rsid w:val="00FC377B"/>
    <w:rsid w:val="00FC5C6A"/>
    <w:rsid w:val="00FC6199"/>
    <w:rsid w:val="00FC61A1"/>
    <w:rsid w:val="00FC640B"/>
    <w:rsid w:val="00FD1DB7"/>
    <w:rsid w:val="00FD30D3"/>
    <w:rsid w:val="00FD5A92"/>
    <w:rsid w:val="00FD5C36"/>
    <w:rsid w:val="00FD7FB2"/>
    <w:rsid w:val="00FE0451"/>
    <w:rsid w:val="00FE364A"/>
    <w:rsid w:val="00FE3EB9"/>
    <w:rsid w:val="00FE3F0F"/>
    <w:rsid w:val="00FE48B5"/>
    <w:rsid w:val="00FE4D7D"/>
    <w:rsid w:val="00FE52FA"/>
    <w:rsid w:val="00FE56C6"/>
    <w:rsid w:val="00FE6BF5"/>
    <w:rsid w:val="00FE73DD"/>
    <w:rsid w:val="00FF128F"/>
    <w:rsid w:val="00FF1528"/>
    <w:rsid w:val="00FF29FC"/>
    <w:rsid w:val="00FF3D8D"/>
    <w:rsid w:val="00FF4110"/>
    <w:rsid w:val="00FF4D12"/>
    <w:rsid w:val="00FF59C6"/>
    <w:rsid w:val="00FF68AA"/>
    <w:rsid w:val="00FF69AC"/>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C75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rsid w:val="00EC6C99"/>
    <w:rPr>
      <w:sz w:val="20"/>
      <w:szCs w:val="20"/>
    </w:rPr>
  </w:style>
  <w:style w:type="character" w:customStyle="1" w:styleId="CommentTextChar">
    <w:name w:val="Comment Text Char"/>
    <w:basedOn w:val="DefaultParagraphFont"/>
    <w:link w:val="CommentText"/>
    <w:uiPriority w:val="99"/>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8"/>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rsid w:val="00EC6C99"/>
    <w:rPr>
      <w:sz w:val="20"/>
      <w:szCs w:val="20"/>
    </w:rPr>
  </w:style>
  <w:style w:type="character" w:customStyle="1" w:styleId="CommentTextChar">
    <w:name w:val="Comment Text Char"/>
    <w:basedOn w:val="DefaultParagraphFont"/>
    <w:link w:val="CommentText"/>
    <w:uiPriority w:val="99"/>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8"/>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5E8BC-EB06-4285-BDC4-F0FBC4A5B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Pam</cp:lastModifiedBy>
  <cp:revision>66</cp:revision>
  <cp:lastPrinted>2020-11-08T16:16:00Z</cp:lastPrinted>
  <dcterms:created xsi:type="dcterms:W3CDTF">2020-10-15T15:34:00Z</dcterms:created>
  <dcterms:modified xsi:type="dcterms:W3CDTF">2020-11-08T16:16:00Z</dcterms:modified>
</cp:coreProperties>
</file>